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040D25" w:rsidRPr="00814C49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>УДУ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040D25" w:rsidRPr="00814C49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АРГУН Г1АЛИЙН МЭРИ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040D25" w:rsidRPr="00EE3EB8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040D25" w:rsidRDefault="00040D25" w:rsidP="00040D25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АГ1ББУ»)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3B358A" w:rsidRDefault="009C345D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6D779F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9C345D">
        <w:rPr>
          <w:rFonts w:ascii="Times New Roman" w:hAnsi="Times New Roman" w:cs="Times New Roman"/>
          <w:sz w:val="28"/>
        </w:rPr>
        <w:t xml:space="preserve">по реализации </w:t>
      </w:r>
      <w:r w:rsidR="004758F2" w:rsidRPr="009C345D">
        <w:rPr>
          <w:rFonts w:ascii="Times New Roman" w:hAnsi="Times New Roman" w:cs="Times New Roman"/>
          <w:sz w:val="28"/>
        </w:rPr>
        <w:t xml:space="preserve">Распоряжения Главы Чеченской Республики от 04.09.2015 № 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науки»» </w:t>
      </w:r>
    </w:p>
    <w:p w:rsidR="003B358A" w:rsidRPr="009C345D" w:rsidRDefault="00A347D7" w:rsidP="003B35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Годового плана работы МУ «УДУ г. Аргун» </w:t>
      </w:r>
      <w:r w:rsidR="004758F2" w:rsidRPr="009C345D">
        <w:rPr>
          <w:rFonts w:ascii="Times New Roman" w:hAnsi="Times New Roman" w:cs="Times New Roman"/>
          <w:sz w:val="28"/>
        </w:rPr>
        <w:t xml:space="preserve">за </w:t>
      </w:r>
      <w:r w:rsidR="00306F9A">
        <w:rPr>
          <w:rFonts w:ascii="Times New Roman" w:hAnsi="Times New Roman" w:cs="Times New Roman"/>
          <w:sz w:val="28"/>
        </w:rPr>
        <w:t>201</w:t>
      </w:r>
      <w:r w:rsidR="00040D25">
        <w:rPr>
          <w:rFonts w:ascii="Times New Roman" w:hAnsi="Times New Roman" w:cs="Times New Roman"/>
          <w:sz w:val="28"/>
        </w:rPr>
        <w:t>8</w:t>
      </w:r>
      <w:r w:rsidR="00306F9A">
        <w:rPr>
          <w:rFonts w:ascii="Times New Roman" w:hAnsi="Times New Roman" w:cs="Times New Roman"/>
          <w:sz w:val="28"/>
        </w:rPr>
        <w:t xml:space="preserve"> год</w:t>
      </w:r>
    </w:p>
    <w:p w:rsidR="004758F2" w:rsidRPr="004758F2" w:rsidRDefault="004758F2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EF0402" w:rsidRP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EF0402">
        <w:rPr>
          <w:rFonts w:ascii="Times New Roman" w:hAnsi="Times New Roman" w:cs="Times New Roman"/>
          <w:b/>
          <w:sz w:val="28"/>
        </w:rPr>
        <w:t>Дата составления:</w:t>
      </w:r>
      <w:r w:rsidR="000B7C51">
        <w:rPr>
          <w:rFonts w:ascii="Times New Roman" w:hAnsi="Times New Roman" w:cs="Times New Roman"/>
          <w:b/>
          <w:sz w:val="28"/>
        </w:rPr>
        <w:t xml:space="preserve"> </w:t>
      </w:r>
      <w:r w:rsidR="00AE1755">
        <w:rPr>
          <w:rFonts w:ascii="Times New Roman" w:hAnsi="Times New Roman" w:cs="Times New Roman"/>
          <w:sz w:val="28"/>
        </w:rPr>
        <w:t>2</w:t>
      </w:r>
      <w:r w:rsidR="00306F9A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  <w:r w:rsidR="00AE1755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.201</w:t>
      </w:r>
      <w:r w:rsidR="00040D2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EF0402" w:rsidRP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EF0402">
        <w:rPr>
          <w:rFonts w:ascii="Times New Roman" w:hAnsi="Times New Roman" w:cs="Times New Roman"/>
          <w:b/>
          <w:sz w:val="28"/>
        </w:rPr>
        <w:t>Цель:</w:t>
      </w:r>
      <w:r w:rsidR="000B7C5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«Своевременная реализация Годового плана работы МУ «УДУ   г. Аргун» (далее – Управление).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EF0402">
        <w:rPr>
          <w:rFonts w:ascii="Times New Roman" w:hAnsi="Times New Roman" w:cs="Times New Roman"/>
          <w:b/>
          <w:sz w:val="28"/>
        </w:rPr>
        <w:t>Методы исследования результатов: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EF0402">
        <w:rPr>
          <w:rFonts w:ascii="Times New Roman" w:hAnsi="Times New Roman" w:cs="Times New Roman"/>
          <w:sz w:val="28"/>
        </w:rPr>
        <w:t>1. проверка выполнения пунктов Годового плана работы У</w:t>
      </w:r>
      <w:r w:rsidR="00E32C71">
        <w:rPr>
          <w:rFonts w:ascii="Times New Roman" w:hAnsi="Times New Roman" w:cs="Times New Roman"/>
          <w:sz w:val="28"/>
        </w:rPr>
        <w:t>правл</w:t>
      </w:r>
      <w:r w:rsidRPr="00EF0402">
        <w:rPr>
          <w:rFonts w:ascii="Times New Roman" w:hAnsi="Times New Roman" w:cs="Times New Roman"/>
          <w:sz w:val="28"/>
        </w:rPr>
        <w:t>ения</w:t>
      </w:r>
      <w:r>
        <w:rPr>
          <w:rFonts w:ascii="Times New Roman" w:hAnsi="Times New Roman" w:cs="Times New Roman"/>
          <w:sz w:val="28"/>
        </w:rPr>
        <w:t>.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Проверка выполнения соответствующих пунктов Дорожной карты.</w:t>
      </w:r>
    </w:p>
    <w:p w:rsid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Проверка выполнения пунктов Административного регламента.</w:t>
      </w:r>
    </w:p>
    <w:p w:rsidR="00EF0402" w:rsidRPr="00EF0402" w:rsidRDefault="00EF040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Работа в автоматизированной информационной системе «Электронные услуги».</w:t>
      </w:r>
    </w:p>
    <w:p w:rsidR="00313A32" w:rsidRPr="007E1E7F" w:rsidRDefault="00F25E0C" w:rsidP="007E1E7F">
      <w:pPr>
        <w:widowControl w:val="0"/>
        <w:shd w:val="clear" w:color="auto" w:fill="FFFFFF"/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E0C">
        <w:rPr>
          <w:rFonts w:ascii="Times New Roman" w:hAnsi="Times New Roman" w:cs="Times New Roman"/>
          <w:b/>
          <w:sz w:val="28"/>
          <w:lang w:val="en-US"/>
        </w:rPr>
        <w:t>I</w:t>
      </w:r>
      <w:r w:rsidRPr="00F25E0C">
        <w:rPr>
          <w:rFonts w:ascii="Times New Roman" w:hAnsi="Times New Roman" w:cs="Times New Roman"/>
          <w:b/>
          <w:sz w:val="28"/>
        </w:rPr>
        <w:t>.</w:t>
      </w:r>
      <w:r w:rsidR="00E32C71">
        <w:rPr>
          <w:rFonts w:ascii="Times New Roman" w:hAnsi="Times New Roman" w:cs="Times New Roman"/>
          <w:sz w:val="28"/>
        </w:rPr>
        <w:t xml:space="preserve">В целях </w:t>
      </w:r>
      <w:r w:rsidR="00313A32">
        <w:rPr>
          <w:rFonts w:ascii="Times New Roman" w:hAnsi="Times New Roman" w:cs="Times New Roman"/>
          <w:sz w:val="28"/>
        </w:rPr>
        <w:t xml:space="preserve">реализации </w:t>
      </w:r>
      <w:r w:rsidR="00313A32" w:rsidRPr="009C345D">
        <w:rPr>
          <w:rFonts w:ascii="Times New Roman" w:hAnsi="Times New Roman" w:cs="Times New Roman"/>
          <w:sz w:val="28"/>
        </w:rPr>
        <w:t>Распоряжения Главы Чеченской Республики от 04.09.2015 № 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науки»»</w:t>
      </w:r>
      <w:r w:rsidR="00313A32">
        <w:rPr>
          <w:rFonts w:ascii="Times New Roman" w:hAnsi="Times New Roman" w:cs="Times New Roman"/>
          <w:sz w:val="28"/>
        </w:rPr>
        <w:t xml:space="preserve">, а также </w:t>
      </w:r>
      <w:r w:rsidR="00313A32">
        <w:rPr>
          <w:rFonts w:ascii="Times New Roman" w:hAnsi="Times New Roman" w:cs="Times New Roman"/>
          <w:sz w:val="28"/>
          <w:szCs w:val="28"/>
        </w:rPr>
        <w:t>в</w:t>
      </w:r>
      <w:r w:rsidR="00313A32" w:rsidRPr="00313A32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от 07.05.2012 № 599 </w:t>
      </w:r>
      <w:r w:rsidR="00313A32">
        <w:rPr>
          <w:rFonts w:ascii="Times New Roman" w:hAnsi="Times New Roman" w:cs="Times New Roman"/>
          <w:sz w:val="28"/>
          <w:szCs w:val="28"/>
        </w:rPr>
        <w:t>«</w:t>
      </w:r>
      <w:r w:rsidR="00313A32" w:rsidRPr="00313A32">
        <w:rPr>
          <w:rFonts w:ascii="Times New Roman" w:hAnsi="Times New Roman" w:cs="Times New Roman"/>
          <w:sz w:val="28"/>
          <w:szCs w:val="28"/>
        </w:rPr>
        <w:t>О мерах по реализации государственной политики в области образования и науки</w:t>
      </w:r>
      <w:r w:rsidR="00902169">
        <w:rPr>
          <w:rFonts w:ascii="Times New Roman" w:hAnsi="Times New Roman" w:cs="Times New Roman"/>
          <w:sz w:val="28"/>
          <w:szCs w:val="28"/>
        </w:rPr>
        <w:t>»</w:t>
      </w:r>
      <w:r w:rsidR="00313A32" w:rsidRPr="00313A32">
        <w:rPr>
          <w:rFonts w:ascii="Times New Roman" w:hAnsi="Times New Roman" w:cs="Times New Roman"/>
          <w:sz w:val="28"/>
          <w:szCs w:val="28"/>
        </w:rPr>
        <w:t xml:space="preserve"> был разработан муниципальный план мероприятий (дорожная карта) по ликвидации очерёдности на получение места в дошкольном образовательном учреждении среди детей в возрасте от 3 до 7 лет, проживающих на территории муниципального образования </w:t>
      </w:r>
      <w:r w:rsidR="00902169">
        <w:rPr>
          <w:rFonts w:ascii="Times New Roman" w:hAnsi="Times New Roman" w:cs="Times New Roman"/>
          <w:sz w:val="28"/>
          <w:szCs w:val="28"/>
        </w:rPr>
        <w:t>городского округа города Аргун</w:t>
      </w:r>
      <w:r w:rsidR="00313A32" w:rsidRPr="00313A32">
        <w:rPr>
          <w:rFonts w:ascii="Times New Roman" w:hAnsi="Times New Roman" w:cs="Times New Roman"/>
          <w:sz w:val="28"/>
          <w:szCs w:val="28"/>
        </w:rPr>
        <w:t>, согласно которому с 01.01.2016 очередь на оформление в детские сады детей в возрасте от 3 до 7 лет должна быть ликвидирована.</w:t>
      </w:r>
    </w:p>
    <w:p w:rsidR="00902169" w:rsidRDefault="00313A32" w:rsidP="009021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32">
        <w:rPr>
          <w:rFonts w:ascii="Times New Roman" w:hAnsi="Times New Roman" w:cs="Times New Roman"/>
          <w:sz w:val="28"/>
          <w:szCs w:val="28"/>
        </w:rPr>
        <w:t xml:space="preserve">Оказание муниципальной услуги </w:t>
      </w:r>
      <w:r w:rsidR="00902169">
        <w:rPr>
          <w:rFonts w:ascii="Times New Roman" w:hAnsi="Times New Roman" w:cs="Times New Roman"/>
          <w:sz w:val="28"/>
          <w:szCs w:val="28"/>
        </w:rPr>
        <w:t>«</w:t>
      </w:r>
      <w:r w:rsidRPr="00313A32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902169">
        <w:rPr>
          <w:rFonts w:ascii="Times New Roman" w:hAnsi="Times New Roman" w:cs="Times New Roman"/>
          <w:sz w:val="28"/>
          <w:szCs w:val="28"/>
        </w:rPr>
        <w:t>»</w:t>
      </w:r>
      <w:r w:rsidRPr="00313A32">
        <w:rPr>
          <w:rFonts w:ascii="Times New Roman" w:hAnsi="Times New Roman" w:cs="Times New Roman"/>
          <w:sz w:val="28"/>
          <w:szCs w:val="28"/>
        </w:rPr>
        <w:t xml:space="preserve"> организовано в АИС </w:t>
      </w:r>
      <w:r w:rsidR="00902169">
        <w:rPr>
          <w:rFonts w:ascii="Times New Roman" w:hAnsi="Times New Roman" w:cs="Times New Roman"/>
          <w:sz w:val="28"/>
          <w:szCs w:val="28"/>
        </w:rPr>
        <w:t>«</w:t>
      </w:r>
      <w:r w:rsidRPr="00313A32">
        <w:rPr>
          <w:rFonts w:ascii="Times New Roman" w:hAnsi="Times New Roman" w:cs="Times New Roman"/>
          <w:sz w:val="28"/>
          <w:szCs w:val="28"/>
        </w:rPr>
        <w:t>Е - услуги. Образование</w:t>
      </w:r>
      <w:r w:rsidR="00902169">
        <w:rPr>
          <w:rFonts w:ascii="Times New Roman" w:hAnsi="Times New Roman" w:cs="Times New Roman"/>
          <w:sz w:val="28"/>
          <w:szCs w:val="28"/>
        </w:rPr>
        <w:t>»</w:t>
      </w:r>
      <w:r w:rsidRPr="00313A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169" w:rsidRDefault="00902169" w:rsidP="009021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9C345D">
        <w:rPr>
          <w:rFonts w:ascii="Times New Roman" w:hAnsi="Times New Roman" w:cs="Times New Roman"/>
          <w:sz w:val="28"/>
        </w:rPr>
        <w:t>за 201</w:t>
      </w:r>
      <w:r w:rsidR="00597F87" w:rsidRPr="00597F87">
        <w:rPr>
          <w:rFonts w:ascii="Times New Roman" w:hAnsi="Times New Roman" w:cs="Times New Roman"/>
          <w:sz w:val="28"/>
        </w:rPr>
        <w:t>8</w:t>
      </w:r>
      <w:r w:rsidRPr="009C345D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ведущим</w:t>
      </w:r>
      <w:r w:rsidR="00ED6847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специалист</w:t>
      </w:r>
      <w:r w:rsidR="00ED684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м</w:t>
      </w:r>
      <w:r w:rsidR="00ED6847">
        <w:rPr>
          <w:rFonts w:ascii="Times New Roman" w:hAnsi="Times New Roman" w:cs="Times New Roman"/>
          <w:sz w:val="28"/>
        </w:rPr>
        <w:t>и</w:t>
      </w:r>
      <w:r w:rsidR="00DB3F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Салатаевой Н.А.</w:t>
      </w:r>
      <w:r w:rsidR="00ED6847">
        <w:rPr>
          <w:rFonts w:ascii="Times New Roman" w:hAnsi="Times New Roman" w:cs="Times New Roman"/>
          <w:sz w:val="28"/>
        </w:rPr>
        <w:t xml:space="preserve"> и Хамидовой М.С.</w:t>
      </w:r>
      <w:r>
        <w:rPr>
          <w:rFonts w:ascii="Times New Roman" w:hAnsi="Times New Roman" w:cs="Times New Roman"/>
          <w:sz w:val="28"/>
        </w:rPr>
        <w:t xml:space="preserve"> проделана следующая работа:</w:t>
      </w:r>
    </w:p>
    <w:p w:rsidR="00313A32" w:rsidRPr="00313A32" w:rsidRDefault="00902169" w:rsidP="00313A32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71B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ассмотрено </w:t>
      </w:r>
      <w:r w:rsidR="00DB3F7B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заявлений граждан через автоматизированную информационную систему </w:t>
      </w:r>
      <w:r w:rsidR="006D779F" w:rsidRPr="00313A32">
        <w:rPr>
          <w:rFonts w:ascii="Times New Roman" w:hAnsi="Times New Roman" w:cs="Times New Roman"/>
          <w:sz w:val="28"/>
          <w:szCs w:val="28"/>
        </w:rPr>
        <w:t xml:space="preserve">АИС </w:t>
      </w:r>
      <w:r w:rsidR="006D779F">
        <w:rPr>
          <w:rFonts w:ascii="Times New Roman" w:hAnsi="Times New Roman" w:cs="Times New Roman"/>
          <w:sz w:val="28"/>
          <w:szCs w:val="28"/>
        </w:rPr>
        <w:t>«</w:t>
      </w:r>
      <w:r w:rsidR="006D779F" w:rsidRPr="00313A32">
        <w:rPr>
          <w:rFonts w:ascii="Times New Roman" w:hAnsi="Times New Roman" w:cs="Times New Roman"/>
          <w:sz w:val="28"/>
          <w:szCs w:val="28"/>
        </w:rPr>
        <w:t>Е - услуги. Образование</w:t>
      </w:r>
      <w:r w:rsidR="006D779F">
        <w:rPr>
          <w:rFonts w:ascii="Times New Roman" w:hAnsi="Times New Roman" w:cs="Times New Roman"/>
          <w:sz w:val="28"/>
          <w:szCs w:val="28"/>
        </w:rPr>
        <w:t>»</w:t>
      </w:r>
      <w:r w:rsidR="00294F11">
        <w:rPr>
          <w:rFonts w:ascii="Times New Roman" w:hAnsi="Times New Roman" w:cs="Times New Roman"/>
          <w:sz w:val="28"/>
          <w:szCs w:val="28"/>
        </w:rPr>
        <w:t xml:space="preserve">, </w:t>
      </w:r>
      <w:r w:rsidR="00DB3F7B">
        <w:rPr>
          <w:rFonts w:ascii="Times New Roman" w:hAnsi="Times New Roman" w:cs="Times New Roman"/>
          <w:sz w:val="28"/>
          <w:szCs w:val="28"/>
        </w:rPr>
        <w:t xml:space="preserve"> </w:t>
      </w:r>
      <w:r w:rsidR="00294F11">
        <w:rPr>
          <w:rFonts w:ascii="Times New Roman" w:hAnsi="Times New Roman" w:cs="Times New Roman"/>
          <w:sz w:val="28"/>
          <w:szCs w:val="28"/>
        </w:rPr>
        <w:t xml:space="preserve"> выда</w:t>
      </w:r>
      <w:r w:rsidR="00DB3F7B">
        <w:rPr>
          <w:rFonts w:ascii="Times New Roman" w:hAnsi="Times New Roman" w:cs="Times New Roman"/>
          <w:sz w:val="28"/>
          <w:szCs w:val="28"/>
        </w:rPr>
        <w:t xml:space="preserve">но </w:t>
      </w:r>
      <w:r w:rsidR="00294F11">
        <w:rPr>
          <w:rFonts w:ascii="Times New Roman" w:hAnsi="Times New Roman" w:cs="Times New Roman"/>
          <w:sz w:val="28"/>
          <w:szCs w:val="28"/>
        </w:rPr>
        <w:t xml:space="preserve">путевок на </w:t>
      </w:r>
      <w:r w:rsidR="00306F9A">
        <w:rPr>
          <w:rFonts w:ascii="Times New Roman" w:hAnsi="Times New Roman" w:cs="Times New Roman"/>
          <w:sz w:val="28"/>
          <w:szCs w:val="28"/>
        </w:rPr>
        <w:t>1</w:t>
      </w:r>
      <w:r w:rsidR="00DB3F7B">
        <w:rPr>
          <w:rFonts w:ascii="Times New Roman" w:hAnsi="Times New Roman" w:cs="Times New Roman"/>
          <w:sz w:val="28"/>
          <w:szCs w:val="28"/>
        </w:rPr>
        <w:t xml:space="preserve">196 </w:t>
      </w:r>
      <w:r w:rsidR="008B59DF">
        <w:rPr>
          <w:rFonts w:ascii="Times New Roman" w:hAnsi="Times New Roman" w:cs="Times New Roman"/>
          <w:sz w:val="28"/>
          <w:szCs w:val="28"/>
        </w:rPr>
        <w:t>детей</w:t>
      </w:r>
      <w:r w:rsidR="00294F11">
        <w:rPr>
          <w:rFonts w:ascii="Times New Roman" w:hAnsi="Times New Roman" w:cs="Times New Roman"/>
          <w:sz w:val="28"/>
          <w:szCs w:val="28"/>
        </w:rPr>
        <w:t xml:space="preserve"> для их устройства в подведомственные учреждения дошкольных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3A32" w:rsidRPr="00313A32">
        <w:rPr>
          <w:rFonts w:ascii="Times New Roman" w:hAnsi="Times New Roman" w:cs="Times New Roman"/>
          <w:sz w:val="28"/>
          <w:szCs w:val="28"/>
        </w:rPr>
        <w:t>Это позволило осуществ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3A32" w:rsidRPr="00313A32">
        <w:rPr>
          <w:rFonts w:ascii="Times New Roman" w:hAnsi="Times New Roman" w:cs="Times New Roman"/>
          <w:sz w:val="28"/>
          <w:szCs w:val="28"/>
        </w:rPr>
        <w:t>ть полное информирование граждан об очередности и комплектовании дошкольных образовательных учреждений, сократить количество личных обращений, а населению самостоятельно подавать заявление на оформление ребенка в дошкольные учреждения и отслеживать очерёдность.</w:t>
      </w:r>
    </w:p>
    <w:p w:rsidR="000A6CAB" w:rsidRDefault="00902169" w:rsidP="00F67F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87076">
        <w:rPr>
          <w:rFonts w:ascii="Times New Roman" w:hAnsi="Times New Roman" w:cs="Times New Roman"/>
          <w:sz w:val="28"/>
          <w:szCs w:val="24"/>
        </w:rPr>
        <w:t>2</w:t>
      </w:r>
      <w:r w:rsidR="00313A32" w:rsidRPr="00487076">
        <w:rPr>
          <w:rFonts w:ascii="Times New Roman" w:hAnsi="Times New Roman" w:cs="Times New Roman"/>
          <w:sz w:val="28"/>
          <w:szCs w:val="24"/>
        </w:rPr>
        <w:t xml:space="preserve">. </w:t>
      </w:r>
      <w:r w:rsidR="00597F87">
        <w:rPr>
          <w:rFonts w:ascii="Times New Roman" w:hAnsi="Times New Roman"/>
          <w:sz w:val="28"/>
          <w:szCs w:val="28"/>
        </w:rPr>
        <w:t>В соответствии с Федеральным законом от 26.02.1997 г. №31-ФЗ «О мобилизационной подготовке и мобилизации в Российской Федерации» разработаны карты учета МУ «УДУ г. Аргун» и подведомственных учреждений дошкольного образования и изданы приказы о назначении ответственных за воинский учет</w:t>
      </w:r>
      <w:r w:rsidR="008247F1">
        <w:rPr>
          <w:rFonts w:ascii="Times New Roman" w:hAnsi="Times New Roman" w:cs="Times New Roman"/>
          <w:sz w:val="28"/>
          <w:szCs w:val="24"/>
        </w:rPr>
        <w:t>.</w:t>
      </w:r>
    </w:p>
    <w:p w:rsidR="000A6CAB" w:rsidRPr="000A6CAB" w:rsidRDefault="00F573A9" w:rsidP="000A6C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040D25">
        <w:rPr>
          <w:rFonts w:ascii="Times New Roman" w:hAnsi="Times New Roman" w:cs="Times New Roman"/>
          <w:sz w:val="28"/>
          <w:szCs w:val="24"/>
        </w:rPr>
        <w:t>Начальник</w:t>
      </w:r>
      <w:r>
        <w:rPr>
          <w:rFonts w:ascii="Times New Roman" w:hAnsi="Times New Roman" w:cs="Times New Roman"/>
          <w:sz w:val="28"/>
          <w:szCs w:val="24"/>
        </w:rPr>
        <w:t xml:space="preserve"> МУ «УДУ г. Аргун» </w:t>
      </w:r>
      <w:r w:rsidR="00040D25">
        <w:rPr>
          <w:rFonts w:ascii="Times New Roman" w:hAnsi="Times New Roman" w:cs="Times New Roman"/>
          <w:sz w:val="28"/>
          <w:szCs w:val="24"/>
        </w:rPr>
        <w:t>Джанаев Сулиман Салманович</w:t>
      </w:r>
      <w:r w:rsidR="00DB3F7B">
        <w:rPr>
          <w:rFonts w:ascii="Times New Roman" w:hAnsi="Times New Roman" w:cs="Times New Roman"/>
          <w:sz w:val="28"/>
          <w:szCs w:val="24"/>
        </w:rPr>
        <w:t xml:space="preserve">, руководители, заместители заведующих по ВР </w:t>
      </w:r>
      <w:r>
        <w:rPr>
          <w:rFonts w:ascii="Times New Roman" w:hAnsi="Times New Roman" w:cs="Times New Roman"/>
          <w:sz w:val="28"/>
          <w:szCs w:val="24"/>
        </w:rPr>
        <w:t xml:space="preserve"> был</w:t>
      </w:r>
      <w:r w:rsidR="00DB3F7B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направлен</w:t>
      </w:r>
      <w:r w:rsidR="00DB3F7B">
        <w:rPr>
          <w:rFonts w:ascii="Times New Roman" w:hAnsi="Times New Roman" w:cs="Times New Roman"/>
          <w:sz w:val="28"/>
          <w:szCs w:val="24"/>
        </w:rPr>
        <w:t>ы</w:t>
      </w:r>
      <w:r>
        <w:rPr>
          <w:rFonts w:ascii="Times New Roman" w:hAnsi="Times New Roman" w:cs="Times New Roman"/>
          <w:sz w:val="28"/>
          <w:szCs w:val="24"/>
        </w:rPr>
        <w:t xml:space="preserve"> на</w:t>
      </w:r>
      <w:r w:rsidR="00DB3F7B">
        <w:rPr>
          <w:rFonts w:ascii="Times New Roman" w:hAnsi="Times New Roman" w:cs="Times New Roman"/>
          <w:sz w:val="28"/>
          <w:szCs w:val="24"/>
        </w:rPr>
        <w:t xml:space="preserve"> курсы </w:t>
      </w:r>
      <w:r>
        <w:rPr>
          <w:rFonts w:ascii="Times New Roman" w:hAnsi="Times New Roman" w:cs="Times New Roman"/>
          <w:sz w:val="28"/>
          <w:szCs w:val="24"/>
        </w:rPr>
        <w:t xml:space="preserve"> повышени</w:t>
      </w:r>
      <w:r w:rsidR="00DB3F7B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 квалификации </w:t>
      </w:r>
      <w:r w:rsidR="006736F1">
        <w:rPr>
          <w:rFonts w:ascii="Times New Roman" w:hAnsi="Times New Roman" w:cs="Times New Roman"/>
          <w:sz w:val="28"/>
          <w:szCs w:val="24"/>
        </w:rPr>
        <w:t xml:space="preserve">в Институт дополнительного образования Чеченского государственного университета </w:t>
      </w:r>
      <w:r>
        <w:rPr>
          <w:rFonts w:ascii="Times New Roman" w:hAnsi="Times New Roman" w:cs="Times New Roman"/>
          <w:sz w:val="28"/>
          <w:szCs w:val="24"/>
        </w:rPr>
        <w:t xml:space="preserve">по </w:t>
      </w:r>
      <w:r w:rsidR="006736F1">
        <w:rPr>
          <w:rFonts w:ascii="Times New Roman" w:hAnsi="Times New Roman" w:cs="Times New Roman"/>
          <w:sz w:val="28"/>
          <w:szCs w:val="24"/>
        </w:rPr>
        <w:t>программ</w:t>
      </w:r>
      <w:r w:rsidR="00597F87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: «</w:t>
      </w:r>
      <w:r w:rsidR="006736F1">
        <w:rPr>
          <w:rFonts w:ascii="Times New Roman" w:hAnsi="Times New Roman" w:cs="Times New Roman"/>
          <w:sz w:val="28"/>
          <w:szCs w:val="24"/>
        </w:rPr>
        <w:t xml:space="preserve">Государственное, </w:t>
      </w:r>
      <w:r>
        <w:rPr>
          <w:rFonts w:ascii="Times New Roman" w:hAnsi="Times New Roman" w:cs="Times New Roman"/>
          <w:sz w:val="28"/>
          <w:szCs w:val="24"/>
        </w:rPr>
        <w:t xml:space="preserve">муниципальное </w:t>
      </w:r>
      <w:r w:rsidR="00597F87">
        <w:rPr>
          <w:rFonts w:ascii="Times New Roman" w:hAnsi="Times New Roman" w:cs="Times New Roman"/>
          <w:sz w:val="28"/>
          <w:szCs w:val="24"/>
        </w:rPr>
        <w:t>управление</w:t>
      </w:r>
      <w:r>
        <w:rPr>
          <w:rFonts w:ascii="Times New Roman" w:hAnsi="Times New Roman" w:cs="Times New Roman"/>
          <w:sz w:val="28"/>
          <w:szCs w:val="24"/>
        </w:rPr>
        <w:t>»</w:t>
      </w:r>
      <w:r w:rsidR="006736F1">
        <w:rPr>
          <w:rFonts w:ascii="Times New Roman" w:hAnsi="Times New Roman" w:cs="Times New Roman"/>
          <w:sz w:val="28"/>
          <w:szCs w:val="24"/>
        </w:rPr>
        <w:t>.</w:t>
      </w:r>
    </w:p>
    <w:p w:rsidR="003A3D81" w:rsidRDefault="00266282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0122C">
        <w:rPr>
          <w:rFonts w:ascii="Times New Roman" w:hAnsi="Times New Roman" w:cs="Times New Roman"/>
          <w:sz w:val="28"/>
        </w:rPr>
        <w:t xml:space="preserve">. Во исполнение поручения заместителя директора Департамента по религиозным и общественным организациям Администрации Главы и Правительства Чеченской Республики М.С. Магаева от 05.09.2016 № 30-13/123 и распоряжения Руководителя Администрации Главы и Правительства Чеченской Республики С.Х. Тагаева от 03.02.2017 г. № 19-рз </w:t>
      </w:r>
      <w:r w:rsidR="00597F87">
        <w:rPr>
          <w:rFonts w:ascii="Times New Roman" w:hAnsi="Times New Roman" w:cs="Times New Roman"/>
          <w:sz w:val="28"/>
        </w:rPr>
        <w:t>составлены квартальные</w:t>
      </w:r>
      <w:r w:rsidR="0080122C">
        <w:rPr>
          <w:rFonts w:ascii="Times New Roman" w:hAnsi="Times New Roman" w:cs="Times New Roman"/>
          <w:sz w:val="28"/>
        </w:rPr>
        <w:t xml:space="preserve"> отчеты </w:t>
      </w:r>
      <w:r w:rsidR="003A3D81">
        <w:rPr>
          <w:rFonts w:ascii="Times New Roman" w:hAnsi="Times New Roman" w:cs="Times New Roman"/>
          <w:sz w:val="28"/>
        </w:rPr>
        <w:t xml:space="preserve">для Мэрии города </w:t>
      </w:r>
      <w:r w:rsidR="0080122C">
        <w:rPr>
          <w:rFonts w:ascii="Times New Roman" w:hAnsi="Times New Roman" w:cs="Times New Roman"/>
          <w:sz w:val="28"/>
        </w:rPr>
        <w:t xml:space="preserve">о проделанной работе в подведомственных учреждениях дошкольного образования педагогами дополнительного </w:t>
      </w:r>
      <w:r w:rsidR="00E96D5F">
        <w:rPr>
          <w:rFonts w:ascii="Times New Roman" w:hAnsi="Times New Roman" w:cs="Times New Roman"/>
          <w:sz w:val="28"/>
        </w:rPr>
        <w:t>образования п</w:t>
      </w:r>
      <w:r w:rsidR="003A3D81">
        <w:rPr>
          <w:rFonts w:ascii="Times New Roman" w:hAnsi="Times New Roman" w:cs="Times New Roman"/>
          <w:sz w:val="28"/>
        </w:rPr>
        <w:t>о духовно-нравственному</w:t>
      </w:r>
      <w:r w:rsidR="006D779F">
        <w:rPr>
          <w:rFonts w:ascii="Times New Roman" w:hAnsi="Times New Roman" w:cs="Times New Roman"/>
          <w:sz w:val="28"/>
        </w:rPr>
        <w:t xml:space="preserve"> воспитанию</w:t>
      </w:r>
      <w:r w:rsidR="003A3D81">
        <w:rPr>
          <w:rFonts w:ascii="Times New Roman" w:hAnsi="Times New Roman" w:cs="Times New Roman"/>
          <w:sz w:val="28"/>
        </w:rPr>
        <w:t>.</w:t>
      </w:r>
    </w:p>
    <w:p w:rsidR="00E96D5F" w:rsidRDefault="006736F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E96D5F">
        <w:rPr>
          <w:rFonts w:ascii="Times New Roman" w:hAnsi="Times New Roman" w:cs="Times New Roman"/>
          <w:sz w:val="28"/>
        </w:rPr>
        <w:t xml:space="preserve">. Во исполнение Распоряжения Главы Чеченской Республики от 04.09.2015№ 150-рг «Об утверждении плана мероприятий Чеченской Республики «Изменения в отраслях социальной сферы, направленные на повышение эффективности образования и науки»», </w:t>
      </w:r>
      <w:r w:rsidR="00597F87">
        <w:rPr>
          <w:rFonts w:ascii="Times New Roman" w:hAnsi="Times New Roman" w:cs="Times New Roman"/>
          <w:sz w:val="28"/>
        </w:rPr>
        <w:t>составлены квартальные</w:t>
      </w:r>
      <w:r w:rsidR="00E96D5F">
        <w:rPr>
          <w:rFonts w:ascii="Times New Roman" w:hAnsi="Times New Roman" w:cs="Times New Roman"/>
          <w:sz w:val="28"/>
        </w:rPr>
        <w:t xml:space="preserve">  отчеты для Мэрии города по формированию доступной среды жизнедеятельности для инвалидов и других маломобильных групп населения на территории города.</w:t>
      </w:r>
    </w:p>
    <w:p w:rsidR="00E96D5F" w:rsidRDefault="006736F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E96D5F">
        <w:rPr>
          <w:rFonts w:ascii="Times New Roman" w:hAnsi="Times New Roman" w:cs="Times New Roman"/>
          <w:sz w:val="28"/>
        </w:rPr>
        <w:t xml:space="preserve">. </w:t>
      </w:r>
      <w:r w:rsidR="00597F87">
        <w:rPr>
          <w:rFonts w:ascii="Times New Roman" w:hAnsi="Times New Roman" w:cs="Times New Roman"/>
          <w:sz w:val="28"/>
        </w:rPr>
        <w:t>За календарный 2018 год заведено 14 регистрационно-контрольных карточек личного приема граждан</w:t>
      </w:r>
      <w:r w:rsidR="00E96D5F">
        <w:rPr>
          <w:rFonts w:ascii="Times New Roman" w:hAnsi="Times New Roman" w:cs="Times New Roman"/>
          <w:sz w:val="28"/>
        </w:rPr>
        <w:t>.</w:t>
      </w:r>
    </w:p>
    <w:p w:rsidR="00E96D5F" w:rsidRDefault="006736F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F87">
        <w:rPr>
          <w:rFonts w:ascii="Times New Roman" w:hAnsi="Times New Roman" w:cs="Times New Roman"/>
          <w:sz w:val="28"/>
        </w:rPr>
        <w:t>7</w:t>
      </w:r>
      <w:r w:rsidR="00E96D5F" w:rsidRPr="00597F87">
        <w:rPr>
          <w:rFonts w:ascii="Times New Roman" w:hAnsi="Times New Roman" w:cs="Times New Roman"/>
          <w:sz w:val="28"/>
        </w:rPr>
        <w:t xml:space="preserve">. Во исполнение </w:t>
      </w:r>
      <w:r w:rsidR="00E96D5F" w:rsidRPr="00597F87">
        <w:rPr>
          <w:rFonts w:ascii="Times New Roman" w:hAnsi="Times New Roman" w:cs="Times New Roman"/>
          <w:sz w:val="28"/>
          <w:szCs w:val="28"/>
        </w:rPr>
        <w:t>п.</w:t>
      </w:r>
      <w:r w:rsidR="00597F87" w:rsidRPr="00597F87">
        <w:rPr>
          <w:rFonts w:ascii="Times New Roman" w:hAnsi="Times New Roman" w:cs="Times New Roman"/>
          <w:sz w:val="28"/>
          <w:szCs w:val="28"/>
        </w:rPr>
        <w:t>1</w:t>
      </w:r>
      <w:r w:rsidR="00E96D5F" w:rsidRPr="00597F87">
        <w:rPr>
          <w:rFonts w:ascii="Times New Roman" w:hAnsi="Times New Roman" w:cs="Times New Roman"/>
          <w:sz w:val="28"/>
          <w:szCs w:val="28"/>
        </w:rPr>
        <w:t xml:space="preserve"> Протокольного поручения Главы Чеченской Республики от 1</w:t>
      </w:r>
      <w:r w:rsidR="00597F87" w:rsidRPr="00597F87">
        <w:rPr>
          <w:rFonts w:ascii="Times New Roman" w:hAnsi="Times New Roman" w:cs="Times New Roman"/>
          <w:sz w:val="28"/>
          <w:szCs w:val="28"/>
        </w:rPr>
        <w:t>2</w:t>
      </w:r>
      <w:r w:rsidR="000B7C51">
        <w:rPr>
          <w:rFonts w:ascii="Times New Roman" w:hAnsi="Times New Roman" w:cs="Times New Roman"/>
          <w:sz w:val="28"/>
          <w:szCs w:val="28"/>
        </w:rPr>
        <w:t xml:space="preserve"> </w:t>
      </w:r>
      <w:r w:rsidR="00597F87" w:rsidRPr="00597F87">
        <w:rPr>
          <w:rFonts w:ascii="Times New Roman" w:hAnsi="Times New Roman" w:cs="Times New Roman"/>
          <w:sz w:val="28"/>
          <w:szCs w:val="28"/>
        </w:rPr>
        <w:t>августа</w:t>
      </w:r>
      <w:r w:rsidR="00E96D5F" w:rsidRPr="00597F87">
        <w:rPr>
          <w:rFonts w:ascii="Times New Roman" w:hAnsi="Times New Roman" w:cs="Times New Roman"/>
          <w:sz w:val="28"/>
          <w:szCs w:val="28"/>
        </w:rPr>
        <w:t xml:space="preserve"> 2015 года № 01-</w:t>
      </w:r>
      <w:r w:rsidR="00597F87" w:rsidRPr="00597F87">
        <w:rPr>
          <w:rFonts w:ascii="Times New Roman" w:hAnsi="Times New Roman" w:cs="Times New Roman"/>
          <w:sz w:val="28"/>
          <w:szCs w:val="28"/>
        </w:rPr>
        <w:t>4</w:t>
      </w:r>
      <w:r w:rsidR="00E96D5F" w:rsidRPr="00597F87">
        <w:rPr>
          <w:rFonts w:ascii="Times New Roman" w:hAnsi="Times New Roman" w:cs="Times New Roman"/>
          <w:sz w:val="28"/>
          <w:szCs w:val="28"/>
        </w:rPr>
        <w:t>0 составл</w:t>
      </w:r>
      <w:r w:rsidR="00306F9A" w:rsidRPr="00597F87">
        <w:rPr>
          <w:rFonts w:ascii="Times New Roman" w:hAnsi="Times New Roman" w:cs="Times New Roman"/>
          <w:sz w:val="28"/>
          <w:szCs w:val="28"/>
        </w:rPr>
        <w:t>ены</w:t>
      </w:r>
      <w:r w:rsidR="00DB3F7B">
        <w:rPr>
          <w:rFonts w:ascii="Times New Roman" w:hAnsi="Times New Roman" w:cs="Times New Roman"/>
          <w:sz w:val="28"/>
          <w:szCs w:val="28"/>
        </w:rPr>
        <w:t xml:space="preserve"> </w:t>
      </w:r>
      <w:r w:rsidR="00597F87" w:rsidRPr="00597F87">
        <w:rPr>
          <w:rFonts w:ascii="Times New Roman" w:hAnsi="Times New Roman" w:cs="Times New Roman"/>
          <w:sz w:val="28"/>
          <w:szCs w:val="28"/>
        </w:rPr>
        <w:t xml:space="preserve">ежеквартальные </w:t>
      </w:r>
      <w:r w:rsidR="00E96D5F" w:rsidRPr="00597F87">
        <w:rPr>
          <w:rFonts w:ascii="Times New Roman" w:hAnsi="Times New Roman" w:cs="Times New Roman"/>
          <w:sz w:val="28"/>
          <w:szCs w:val="28"/>
        </w:rPr>
        <w:t xml:space="preserve">отчеты для </w:t>
      </w:r>
      <w:r w:rsidR="00597F87" w:rsidRPr="00597F87">
        <w:rPr>
          <w:rFonts w:ascii="Times New Roman" w:hAnsi="Times New Roman" w:cs="Times New Roman"/>
          <w:sz w:val="28"/>
          <w:szCs w:val="28"/>
        </w:rPr>
        <w:t>Мэрии г. Аргун</w:t>
      </w:r>
      <w:r w:rsidR="006D779F" w:rsidRPr="00597F87">
        <w:rPr>
          <w:rFonts w:ascii="Times New Roman" w:hAnsi="Times New Roman" w:cs="Times New Roman"/>
          <w:sz w:val="28"/>
          <w:szCs w:val="28"/>
        </w:rPr>
        <w:t xml:space="preserve"> по </w:t>
      </w:r>
      <w:r w:rsidR="00597F87" w:rsidRPr="00597F87">
        <w:rPr>
          <w:rFonts w:ascii="Times New Roman" w:hAnsi="Times New Roman" w:cs="Times New Roman"/>
          <w:sz w:val="28"/>
          <w:szCs w:val="28"/>
        </w:rPr>
        <w:t>погашению задолженности за жилищн</w:t>
      </w:r>
      <w:r w:rsidR="00597F87">
        <w:rPr>
          <w:rFonts w:ascii="Times New Roman" w:hAnsi="Times New Roman" w:cs="Times New Roman"/>
          <w:sz w:val="28"/>
          <w:szCs w:val="28"/>
        </w:rPr>
        <w:t>о-коммунальные услуги</w:t>
      </w:r>
      <w:bookmarkStart w:id="0" w:name="_GoBack"/>
      <w:bookmarkEnd w:id="0"/>
      <w:r w:rsidR="00E96D5F">
        <w:rPr>
          <w:rFonts w:ascii="Times New Roman" w:hAnsi="Times New Roman" w:cs="Times New Roman"/>
          <w:sz w:val="28"/>
          <w:szCs w:val="28"/>
        </w:rPr>
        <w:t>.</w:t>
      </w:r>
    </w:p>
    <w:p w:rsidR="00E32C71" w:rsidRDefault="006736F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3D81">
        <w:rPr>
          <w:rFonts w:ascii="Times New Roman" w:hAnsi="Times New Roman" w:cs="Times New Roman"/>
          <w:sz w:val="28"/>
          <w:szCs w:val="28"/>
        </w:rPr>
        <w:t xml:space="preserve">. Непрерывно выполняется работа над </w:t>
      </w:r>
      <w:r w:rsidR="00597F87">
        <w:rPr>
          <w:rFonts w:ascii="Times New Roman" w:hAnsi="Times New Roman" w:cs="Times New Roman"/>
          <w:sz w:val="28"/>
          <w:szCs w:val="28"/>
        </w:rPr>
        <w:t xml:space="preserve">регистрацией и </w:t>
      </w:r>
      <w:r w:rsidR="003A3D81">
        <w:rPr>
          <w:rFonts w:ascii="Times New Roman" w:hAnsi="Times New Roman" w:cs="Times New Roman"/>
          <w:sz w:val="28"/>
          <w:szCs w:val="28"/>
        </w:rPr>
        <w:t>исполнением входящей корреспонденции.</w:t>
      </w:r>
    </w:p>
    <w:p w:rsidR="003A3D81" w:rsidRDefault="006736F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3D81">
        <w:rPr>
          <w:rFonts w:ascii="Times New Roman" w:hAnsi="Times New Roman" w:cs="Times New Roman"/>
          <w:sz w:val="28"/>
          <w:szCs w:val="28"/>
        </w:rPr>
        <w:t xml:space="preserve">. </w:t>
      </w:r>
      <w:r w:rsidR="00FA0A81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3A3D81">
        <w:rPr>
          <w:rFonts w:ascii="Times New Roman" w:hAnsi="Times New Roman" w:cs="Times New Roman"/>
          <w:sz w:val="28"/>
          <w:szCs w:val="28"/>
        </w:rPr>
        <w:t>фо</w:t>
      </w:r>
      <w:r w:rsidR="00FA0A81">
        <w:rPr>
          <w:rFonts w:ascii="Times New Roman" w:hAnsi="Times New Roman" w:cs="Times New Roman"/>
          <w:sz w:val="28"/>
          <w:szCs w:val="28"/>
        </w:rPr>
        <w:t>то</w:t>
      </w:r>
      <w:r w:rsidR="003A3D81">
        <w:rPr>
          <w:rFonts w:ascii="Times New Roman" w:hAnsi="Times New Roman" w:cs="Times New Roman"/>
          <w:sz w:val="28"/>
          <w:szCs w:val="28"/>
        </w:rPr>
        <w:t>отчет по субботникам, пров</w:t>
      </w:r>
      <w:r w:rsidR="00306F9A">
        <w:rPr>
          <w:rFonts w:ascii="Times New Roman" w:hAnsi="Times New Roman" w:cs="Times New Roman"/>
          <w:sz w:val="28"/>
          <w:szCs w:val="28"/>
        </w:rPr>
        <w:t>еденным</w:t>
      </w:r>
      <w:r w:rsidR="003A3D81">
        <w:rPr>
          <w:rFonts w:ascii="Times New Roman" w:hAnsi="Times New Roman" w:cs="Times New Roman"/>
          <w:sz w:val="28"/>
          <w:szCs w:val="28"/>
        </w:rPr>
        <w:t xml:space="preserve"> для облагораживания территории города.</w:t>
      </w:r>
    </w:p>
    <w:p w:rsidR="003A3D81" w:rsidRDefault="006736F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3A3D81">
        <w:rPr>
          <w:rFonts w:ascii="Times New Roman" w:hAnsi="Times New Roman" w:cs="Times New Roman"/>
          <w:sz w:val="28"/>
          <w:szCs w:val="28"/>
        </w:rPr>
        <w:t>. Осуществл</w:t>
      </w:r>
      <w:r w:rsidR="00306F9A">
        <w:rPr>
          <w:rFonts w:ascii="Times New Roman" w:hAnsi="Times New Roman" w:cs="Times New Roman"/>
          <w:sz w:val="28"/>
          <w:szCs w:val="28"/>
        </w:rPr>
        <w:t>ен</w:t>
      </w:r>
      <w:r w:rsidR="003A3D81">
        <w:rPr>
          <w:rFonts w:ascii="Times New Roman" w:hAnsi="Times New Roman" w:cs="Times New Roman"/>
          <w:sz w:val="28"/>
          <w:szCs w:val="28"/>
        </w:rPr>
        <w:t xml:space="preserve"> надзор за исполнением Годового плана работы подведомственными учреждениями</w:t>
      </w:r>
      <w:r w:rsidR="00306F9A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3A3D81">
        <w:rPr>
          <w:rFonts w:ascii="Times New Roman" w:hAnsi="Times New Roman" w:cs="Times New Roman"/>
          <w:sz w:val="28"/>
          <w:szCs w:val="28"/>
        </w:rPr>
        <w:t>.</w:t>
      </w:r>
    </w:p>
    <w:p w:rsidR="006D779F" w:rsidRDefault="006D779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 мере необходимости пров</w:t>
      </w:r>
      <w:r w:rsidR="00FA0A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06F9A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инструктажи по охране труда и технике безопасности</w:t>
      </w:r>
      <w:r w:rsidR="00DB3F7B">
        <w:rPr>
          <w:rFonts w:ascii="Times New Roman" w:hAnsi="Times New Roman" w:cs="Times New Roman"/>
          <w:sz w:val="28"/>
          <w:szCs w:val="28"/>
        </w:rPr>
        <w:t>, антитеррористической деятельности.</w:t>
      </w:r>
    </w:p>
    <w:p w:rsidR="00266282" w:rsidRPr="00FB17B2" w:rsidRDefault="006D779F" w:rsidP="002662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282" w:rsidRPr="00FB17B2">
        <w:rPr>
          <w:rFonts w:ascii="Times New Roman" w:hAnsi="Times New Roman" w:cs="Times New Roman"/>
          <w:sz w:val="28"/>
          <w:szCs w:val="28"/>
        </w:rPr>
        <w:t xml:space="preserve">В целях выявления, поддержки и поощрения </w:t>
      </w:r>
      <w:r w:rsidR="002242A9">
        <w:rPr>
          <w:rFonts w:ascii="Times New Roman" w:hAnsi="Times New Roman" w:cs="Times New Roman"/>
          <w:sz w:val="28"/>
          <w:szCs w:val="28"/>
        </w:rPr>
        <w:t>работников пищеблока</w:t>
      </w:r>
      <w:r w:rsidR="00266282" w:rsidRPr="00FB17B2">
        <w:rPr>
          <w:rFonts w:ascii="Times New Roman" w:hAnsi="Times New Roman" w:cs="Times New Roman"/>
          <w:sz w:val="28"/>
          <w:szCs w:val="28"/>
        </w:rPr>
        <w:t xml:space="preserve"> и распространения </w:t>
      </w:r>
      <w:r w:rsidR="002242A9">
        <w:rPr>
          <w:rFonts w:ascii="Times New Roman" w:hAnsi="Times New Roman" w:cs="Times New Roman"/>
          <w:sz w:val="28"/>
          <w:szCs w:val="28"/>
        </w:rPr>
        <w:t>передового</w:t>
      </w:r>
      <w:r w:rsidR="00266282" w:rsidRPr="00FB17B2">
        <w:rPr>
          <w:rFonts w:ascii="Times New Roman" w:hAnsi="Times New Roman" w:cs="Times New Roman"/>
          <w:sz w:val="28"/>
          <w:szCs w:val="28"/>
        </w:rPr>
        <w:t xml:space="preserve"> опыта лучших </w:t>
      </w:r>
      <w:r w:rsidR="002242A9">
        <w:rPr>
          <w:rFonts w:ascii="Times New Roman" w:hAnsi="Times New Roman" w:cs="Times New Roman"/>
          <w:sz w:val="28"/>
          <w:szCs w:val="28"/>
        </w:rPr>
        <w:t>работников пищеблока</w:t>
      </w:r>
      <w:r w:rsidR="00DB3F7B">
        <w:rPr>
          <w:rFonts w:ascii="Times New Roman" w:hAnsi="Times New Roman" w:cs="Times New Roman"/>
          <w:sz w:val="28"/>
          <w:szCs w:val="28"/>
        </w:rPr>
        <w:t xml:space="preserve"> </w:t>
      </w:r>
      <w:r w:rsidR="00266282">
        <w:rPr>
          <w:rFonts w:ascii="Times New Roman" w:hAnsi="Times New Roman" w:cs="Times New Roman"/>
          <w:sz w:val="28"/>
          <w:szCs w:val="28"/>
        </w:rPr>
        <w:t>города</w:t>
      </w:r>
      <w:r w:rsidR="00266282" w:rsidRPr="00FB17B2"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r w:rsidR="00266282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266282" w:rsidRPr="00FB17B2">
        <w:rPr>
          <w:rFonts w:ascii="Times New Roman" w:hAnsi="Times New Roman" w:cs="Times New Roman"/>
          <w:sz w:val="28"/>
          <w:szCs w:val="28"/>
        </w:rPr>
        <w:t>конкурс «</w:t>
      </w:r>
      <w:r w:rsidR="002242A9">
        <w:rPr>
          <w:rFonts w:ascii="Times New Roman" w:hAnsi="Times New Roman" w:cs="Times New Roman"/>
          <w:sz w:val="28"/>
          <w:szCs w:val="28"/>
        </w:rPr>
        <w:t>Лучшая организация питания МБДОУ г. Аргун</w:t>
      </w:r>
      <w:r w:rsidR="00266282" w:rsidRPr="00FB17B2">
        <w:rPr>
          <w:rFonts w:ascii="Times New Roman" w:hAnsi="Times New Roman" w:cs="Times New Roman"/>
          <w:sz w:val="28"/>
          <w:szCs w:val="28"/>
        </w:rPr>
        <w:t xml:space="preserve">» в </w:t>
      </w:r>
      <w:r w:rsidR="00597F87">
        <w:rPr>
          <w:rFonts w:ascii="Times New Roman" w:hAnsi="Times New Roman" w:cs="Times New Roman"/>
          <w:sz w:val="28"/>
          <w:szCs w:val="28"/>
        </w:rPr>
        <w:t>ноябре-декабре</w:t>
      </w:r>
      <w:r w:rsidR="00266282" w:rsidRPr="00FB17B2">
        <w:rPr>
          <w:rFonts w:ascii="Times New Roman" w:hAnsi="Times New Roman" w:cs="Times New Roman"/>
          <w:sz w:val="28"/>
          <w:szCs w:val="28"/>
        </w:rPr>
        <w:t xml:space="preserve"> 201</w:t>
      </w:r>
      <w:r w:rsidR="00597F87">
        <w:rPr>
          <w:rFonts w:ascii="Times New Roman" w:hAnsi="Times New Roman" w:cs="Times New Roman"/>
          <w:sz w:val="28"/>
          <w:szCs w:val="28"/>
        </w:rPr>
        <w:t>8</w:t>
      </w:r>
      <w:r w:rsidR="00266282" w:rsidRPr="00FB17B2">
        <w:rPr>
          <w:rFonts w:ascii="Times New Roman" w:hAnsi="Times New Roman" w:cs="Times New Roman"/>
          <w:sz w:val="28"/>
          <w:szCs w:val="28"/>
        </w:rPr>
        <w:t xml:space="preserve"> г. В конкурсе приняло участие </w:t>
      </w:r>
      <w:r w:rsidR="002242A9">
        <w:rPr>
          <w:rFonts w:ascii="Times New Roman" w:hAnsi="Times New Roman" w:cs="Times New Roman"/>
          <w:sz w:val="28"/>
          <w:szCs w:val="28"/>
        </w:rPr>
        <w:t>7 подведомственных учреждений дошкольного образования</w:t>
      </w:r>
      <w:r w:rsidR="008B59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282" w:rsidRPr="00FB17B2" w:rsidRDefault="00266282" w:rsidP="002662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7B2">
        <w:rPr>
          <w:rFonts w:ascii="Times New Roman" w:hAnsi="Times New Roman" w:cs="Times New Roman"/>
          <w:sz w:val="28"/>
          <w:szCs w:val="28"/>
        </w:rPr>
        <w:t>Члены жюри обобщили результаты всех этапов конкурса, оценили каждого участника по балловой системе и в итоге наибольшее количество баллов набрал</w:t>
      </w:r>
      <w:r w:rsidR="002242A9">
        <w:rPr>
          <w:rFonts w:ascii="Times New Roman" w:hAnsi="Times New Roman" w:cs="Times New Roman"/>
          <w:sz w:val="28"/>
          <w:szCs w:val="28"/>
        </w:rPr>
        <w:t>о</w:t>
      </w:r>
      <w:r w:rsidRPr="00FB17B2">
        <w:rPr>
          <w:rFonts w:ascii="Times New Roman" w:hAnsi="Times New Roman" w:cs="Times New Roman"/>
          <w:sz w:val="28"/>
          <w:szCs w:val="28"/>
        </w:rPr>
        <w:t xml:space="preserve"> и </w:t>
      </w:r>
      <w:r w:rsidR="002242A9">
        <w:rPr>
          <w:rFonts w:ascii="Times New Roman" w:hAnsi="Times New Roman" w:cs="Times New Roman"/>
          <w:sz w:val="28"/>
          <w:szCs w:val="28"/>
        </w:rPr>
        <w:t>заняло</w:t>
      </w:r>
      <w:r w:rsidRPr="00FB17B2">
        <w:rPr>
          <w:rFonts w:ascii="Times New Roman" w:hAnsi="Times New Roman" w:cs="Times New Roman"/>
          <w:sz w:val="28"/>
          <w:szCs w:val="28"/>
        </w:rPr>
        <w:t xml:space="preserve"> первое место </w:t>
      </w:r>
      <w:r>
        <w:rPr>
          <w:rFonts w:ascii="Times New Roman" w:hAnsi="Times New Roman" w:cs="Times New Roman"/>
          <w:sz w:val="28"/>
          <w:szCs w:val="28"/>
        </w:rPr>
        <w:t>МБДОУ «Детский сад №</w:t>
      </w:r>
      <w:r w:rsidR="00597F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97F87">
        <w:rPr>
          <w:rFonts w:ascii="Times New Roman" w:hAnsi="Times New Roman" w:cs="Times New Roman"/>
          <w:sz w:val="28"/>
          <w:szCs w:val="28"/>
        </w:rPr>
        <w:t>Светлячок</w:t>
      </w:r>
      <w:r>
        <w:rPr>
          <w:rFonts w:ascii="Times New Roman" w:hAnsi="Times New Roman" w:cs="Times New Roman"/>
          <w:sz w:val="28"/>
          <w:szCs w:val="28"/>
        </w:rPr>
        <w:t>» г. Аргун»</w:t>
      </w:r>
      <w:r w:rsidRPr="00FB17B2">
        <w:rPr>
          <w:rFonts w:ascii="Times New Roman" w:hAnsi="Times New Roman" w:cs="Times New Roman"/>
          <w:sz w:val="28"/>
          <w:szCs w:val="28"/>
        </w:rPr>
        <w:t xml:space="preserve">. Второе место </w:t>
      </w:r>
      <w:r w:rsidR="002242A9">
        <w:rPr>
          <w:rFonts w:ascii="Times New Roman" w:hAnsi="Times New Roman" w:cs="Times New Roman"/>
          <w:sz w:val="28"/>
          <w:szCs w:val="28"/>
        </w:rPr>
        <w:t xml:space="preserve">присудили </w:t>
      </w:r>
      <w:r>
        <w:rPr>
          <w:rFonts w:ascii="Times New Roman" w:hAnsi="Times New Roman" w:cs="Times New Roman"/>
          <w:sz w:val="28"/>
          <w:szCs w:val="28"/>
        </w:rPr>
        <w:t>МБДОУ «Детский сад №</w:t>
      </w:r>
      <w:r w:rsidR="00597F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97F87">
        <w:rPr>
          <w:rFonts w:ascii="Times New Roman" w:hAnsi="Times New Roman" w:cs="Times New Roman"/>
          <w:sz w:val="28"/>
          <w:szCs w:val="28"/>
        </w:rPr>
        <w:t>Ласточка</w:t>
      </w:r>
      <w:r>
        <w:rPr>
          <w:rFonts w:ascii="Times New Roman" w:hAnsi="Times New Roman" w:cs="Times New Roman"/>
          <w:sz w:val="28"/>
          <w:szCs w:val="28"/>
        </w:rPr>
        <w:t>» г. Аргун»</w:t>
      </w:r>
      <w:r w:rsidRPr="00FB17B2">
        <w:rPr>
          <w:rFonts w:ascii="Times New Roman" w:hAnsi="Times New Roman" w:cs="Times New Roman"/>
          <w:sz w:val="28"/>
          <w:szCs w:val="28"/>
        </w:rPr>
        <w:t xml:space="preserve"> и третье место </w:t>
      </w:r>
      <w:r w:rsidR="00597F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«Детского сада №</w:t>
      </w:r>
      <w:r w:rsidR="00597F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97F87">
        <w:rPr>
          <w:rFonts w:ascii="Times New Roman" w:hAnsi="Times New Roman" w:cs="Times New Roman"/>
          <w:sz w:val="28"/>
          <w:szCs w:val="28"/>
        </w:rPr>
        <w:t>Сказ</w:t>
      </w:r>
      <w:r>
        <w:rPr>
          <w:rFonts w:ascii="Times New Roman" w:hAnsi="Times New Roman" w:cs="Times New Roman"/>
          <w:sz w:val="28"/>
          <w:szCs w:val="28"/>
        </w:rPr>
        <w:t>ка» г. Аргун»</w:t>
      </w:r>
      <w:r w:rsidR="00597F87">
        <w:rPr>
          <w:rFonts w:ascii="Times New Roman" w:hAnsi="Times New Roman" w:cs="Times New Roman"/>
          <w:sz w:val="28"/>
          <w:szCs w:val="28"/>
        </w:rPr>
        <w:t>.</w:t>
      </w:r>
    </w:p>
    <w:p w:rsidR="006D779F" w:rsidRDefault="00D232F8" w:rsidP="00E23DF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6282"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3</w:t>
      </w:r>
      <w:r w:rsidR="00266282">
        <w:rPr>
          <w:rFonts w:ascii="Times New Roman" w:hAnsi="Times New Roman" w:cs="Times New Roman"/>
          <w:sz w:val="28"/>
          <w:szCs w:val="28"/>
        </w:rPr>
        <w:t xml:space="preserve">. </w:t>
      </w:r>
      <w:r w:rsidR="00DB3F7B">
        <w:rPr>
          <w:rFonts w:ascii="Times New Roman" w:hAnsi="Times New Roman" w:cs="Times New Roman"/>
          <w:sz w:val="28"/>
          <w:szCs w:val="28"/>
        </w:rPr>
        <w:t>П</w:t>
      </w:r>
      <w:r w:rsidR="008B59DF">
        <w:rPr>
          <w:rFonts w:ascii="Times New Roman" w:hAnsi="Times New Roman" w:cs="Times New Roman"/>
          <w:sz w:val="28"/>
          <w:szCs w:val="28"/>
        </w:rPr>
        <w:t>роведен</w:t>
      </w:r>
      <w:r w:rsidR="00DB3F7B">
        <w:rPr>
          <w:rFonts w:ascii="Times New Roman" w:hAnsi="Times New Roman" w:cs="Times New Roman"/>
          <w:sz w:val="28"/>
          <w:szCs w:val="28"/>
        </w:rPr>
        <w:t xml:space="preserve"> </w:t>
      </w:r>
      <w:r w:rsidR="008B59DF">
        <w:rPr>
          <w:rFonts w:ascii="Times New Roman" w:hAnsi="Times New Roman" w:cs="Times New Roman"/>
          <w:sz w:val="28"/>
          <w:szCs w:val="28"/>
        </w:rPr>
        <w:t>конкурс «</w:t>
      </w:r>
      <w:r w:rsidR="00116552">
        <w:rPr>
          <w:rFonts w:ascii="Times New Roman" w:hAnsi="Times New Roman" w:cs="Times New Roman"/>
          <w:sz w:val="28"/>
          <w:szCs w:val="28"/>
        </w:rPr>
        <w:t>Комфортная развивающая предметно-пространственная среда как фактор развития ребенка дошкольного возраста</w:t>
      </w:r>
      <w:r w:rsidR="008B59DF">
        <w:rPr>
          <w:rFonts w:ascii="Times New Roman" w:hAnsi="Times New Roman" w:cs="Times New Roman"/>
          <w:sz w:val="28"/>
          <w:szCs w:val="28"/>
        </w:rPr>
        <w:t>», по результатам конкурса первое место присудили МБДОУ</w:t>
      </w:r>
      <w:r w:rsidR="00A347D7">
        <w:rPr>
          <w:rFonts w:ascii="Times New Roman" w:hAnsi="Times New Roman" w:cs="Times New Roman"/>
          <w:sz w:val="28"/>
          <w:szCs w:val="28"/>
        </w:rPr>
        <w:t xml:space="preserve"> «Детский сад №6 «Лучик» г. Аргун»</w:t>
      </w:r>
      <w:r w:rsidR="00116552">
        <w:rPr>
          <w:rFonts w:ascii="Times New Roman" w:hAnsi="Times New Roman" w:cs="Times New Roman"/>
          <w:sz w:val="28"/>
          <w:szCs w:val="28"/>
        </w:rPr>
        <w:t>, второе место – МБДОУ «Детский сад №4 «Радуга» и 3-е место – МБДОУ «Детский сад №3 «Звездочка» г. Аргун»</w:t>
      </w:r>
      <w:r w:rsidR="00A347D7">
        <w:rPr>
          <w:rFonts w:ascii="Times New Roman" w:hAnsi="Times New Roman" w:cs="Times New Roman"/>
          <w:sz w:val="28"/>
          <w:szCs w:val="28"/>
        </w:rPr>
        <w:t>.</w:t>
      </w:r>
    </w:p>
    <w:p w:rsidR="00D232F8" w:rsidRDefault="00D232F8" w:rsidP="00D232F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конкурс «Комфортная развивающая предметно-пространственная среда как фактор развития ребенка дошкольного возраста», по результатам конкурса первое место присудили МБДОУ «Детский сад №6 «Лучик» г. Аргун», второе место – МБДОУ «Детский сад №4 «Радуга» и 3-е место – МБДОУ «Детский сад №3 «Звездочка» г. Аргун»;</w:t>
      </w:r>
    </w:p>
    <w:p w:rsidR="00D232F8" w:rsidRDefault="00D232F8" w:rsidP="00D232F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октябре 2018года был проведен муниципальный конкурс «Алло, мы ищем таланты!» среди детей дошкольного возраста. Конкурс проходил по </w:t>
      </w:r>
      <w:r w:rsidR="009639FA">
        <w:rPr>
          <w:rFonts w:ascii="Times New Roman" w:hAnsi="Times New Roman" w:cs="Times New Roman"/>
          <w:sz w:val="28"/>
          <w:szCs w:val="28"/>
        </w:rPr>
        <w:t>четырем номинациям: «Хореография», «Вокал», «Художественное слово», «Театрализация». После завершения конкурса, всем победителям и участникам были вручены и сувениры;</w:t>
      </w:r>
    </w:p>
    <w:p w:rsidR="00D232F8" w:rsidRPr="00DE52EE" w:rsidRDefault="009639FA" w:rsidP="009639F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ноябре 2018 года был проведен муниципальный этап конкурса «Воспитатель года России – 2019». Победителем конкурса стала воспитатель МБДОУ «Детский сад №2 «Солнышко» г. Аргун» Хасинова Хеди. Она будет представлять город Аргун на Республиканском этапе конкурса «Воспитатель года России – 2019».</w:t>
      </w:r>
    </w:p>
    <w:p w:rsidR="003A3D81" w:rsidRDefault="00A347D7" w:rsidP="00A347D7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779F">
        <w:rPr>
          <w:rFonts w:ascii="Times New Roman" w:hAnsi="Times New Roman" w:cs="Times New Roman"/>
          <w:sz w:val="28"/>
          <w:szCs w:val="28"/>
        </w:rPr>
        <w:t>В 1 квартале 201</w:t>
      </w:r>
      <w:r w:rsidR="00597F87">
        <w:rPr>
          <w:rFonts w:ascii="Times New Roman" w:hAnsi="Times New Roman" w:cs="Times New Roman"/>
          <w:sz w:val="28"/>
          <w:szCs w:val="28"/>
        </w:rPr>
        <w:t>8</w:t>
      </w:r>
      <w:r w:rsidR="006D779F">
        <w:rPr>
          <w:rFonts w:ascii="Times New Roman" w:hAnsi="Times New Roman" w:cs="Times New Roman"/>
          <w:sz w:val="28"/>
          <w:szCs w:val="28"/>
        </w:rPr>
        <w:t xml:space="preserve"> года проведен оперативный контроль</w:t>
      </w:r>
      <w:r w:rsidR="00A76A9D">
        <w:rPr>
          <w:rFonts w:ascii="Times New Roman" w:hAnsi="Times New Roman" w:cs="Times New Roman"/>
          <w:sz w:val="28"/>
          <w:szCs w:val="28"/>
        </w:rPr>
        <w:t xml:space="preserve"> в подведомственных учреждениях дошкольного образования по заключению эффективного контракта с принимаемыми на работу гражданами и составлению дополнительного соглашения с гражданами, принятыми – до октября 2014 года.</w:t>
      </w:r>
    </w:p>
    <w:p w:rsidR="00E23DFC" w:rsidRDefault="00E23DFC" w:rsidP="00E23DF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736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.В 1 квартале 201</w:t>
      </w:r>
      <w:r w:rsidR="00597F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 оперативный контроль в подведомственных учреждениях дошкольного образования «Показатели эффективности деятельности муниципальных бюджетных дошкольных образовательных учреждений г. Аргун».</w:t>
      </w:r>
    </w:p>
    <w:p w:rsidR="00F573A9" w:rsidRDefault="00F573A9" w:rsidP="00E23DF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 201</w:t>
      </w:r>
      <w:r w:rsidR="00597F87">
        <w:rPr>
          <w:rFonts w:ascii="Times New Roman" w:hAnsi="Times New Roman" w:cs="Times New Roman"/>
          <w:sz w:val="28"/>
          <w:szCs w:val="28"/>
        </w:rPr>
        <w:t>8</w:t>
      </w:r>
      <w:r w:rsidR="00116552">
        <w:rPr>
          <w:rFonts w:ascii="Times New Roman" w:hAnsi="Times New Roman" w:cs="Times New Roman"/>
          <w:sz w:val="28"/>
          <w:szCs w:val="28"/>
        </w:rPr>
        <w:t xml:space="preserve"> </w:t>
      </w:r>
      <w:r w:rsidR="00597F87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год проведены проверки </w:t>
      </w:r>
      <w:r w:rsidR="00597F87">
        <w:rPr>
          <w:rFonts w:ascii="Times New Roman" w:hAnsi="Times New Roman" w:cs="Times New Roman"/>
          <w:sz w:val="28"/>
          <w:szCs w:val="28"/>
        </w:rPr>
        <w:t>Комитетом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Чеченской Республики </w:t>
      </w:r>
      <w:r w:rsidR="00597F87">
        <w:rPr>
          <w:rFonts w:ascii="Times New Roman" w:hAnsi="Times New Roman" w:cs="Times New Roman"/>
          <w:sz w:val="28"/>
          <w:szCs w:val="28"/>
        </w:rPr>
        <w:t xml:space="preserve">по дошкольному образованию </w:t>
      </w:r>
      <w:r>
        <w:rPr>
          <w:rFonts w:ascii="Times New Roman" w:hAnsi="Times New Roman" w:cs="Times New Roman"/>
          <w:sz w:val="28"/>
          <w:szCs w:val="28"/>
        </w:rPr>
        <w:t>в следующих подведомственных учреждениях дошкольного образования:</w:t>
      </w:r>
    </w:p>
    <w:p w:rsidR="00F573A9" w:rsidRDefault="00F573A9" w:rsidP="00E23DF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 3 «Звездочка» г. Аргун»;</w:t>
      </w:r>
    </w:p>
    <w:p w:rsidR="00F573A9" w:rsidRDefault="00F573A9" w:rsidP="00F573A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№7 «Чебурашка» г. Аргун»;</w:t>
      </w:r>
    </w:p>
    <w:p w:rsidR="00F573A9" w:rsidRDefault="00F573A9" w:rsidP="00F573A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№8 «Сказка» г. Аргун»</w:t>
      </w:r>
      <w:r w:rsidR="00597F87">
        <w:rPr>
          <w:rFonts w:ascii="Times New Roman" w:hAnsi="Times New Roman" w:cs="Times New Roman"/>
          <w:sz w:val="28"/>
          <w:szCs w:val="28"/>
        </w:rPr>
        <w:t>.</w:t>
      </w:r>
    </w:p>
    <w:p w:rsidR="00F573A9" w:rsidRDefault="00F573A9" w:rsidP="00F573A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были проведены комплексные проверки МУ «УДУ г. Аргун» с Госинспекцией труда Чеченской Республики в следующих подведомственных учреждениях дошкольного образования:</w:t>
      </w:r>
    </w:p>
    <w:p w:rsidR="00F573A9" w:rsidRDefault="00F573A9" w:rsidP="00F573A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«Детский сад № </w:t>
      </w:r>
      <w:r w:rsidR="00597F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97F87">
        <w:rPr>
          <w:rFonts w:ascii="Times New Roman" w:hAnsi="Times New Roman" w:cs="Times New Roman"/>
          <w:sz w:val="28"/>
          <w:szCs w:val="28"/>
        </w:rPr>
        <w:t>Лучик</w:t>
      </w:r>
      <w:r>
        <w:rPr>
          <w:rFonts w:ascii="Times New Roman" w:hAnsi="Times New Roman" w:cs="Times New Roman"/>
          <w:sz w:val="28"/>
          <w:szCs w:val="28"/>
        </w:rPr>
        <w:t>» г. Аргун»;</w:t>
      </w:r>
    </w:p>
    <w:p w:rsidR="00F573A9" w:rsidRDefault="00F573A9" w:rsidP="00F573A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</w:t>
      </w:r>
      <w:r w:rsidR="00597F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97F87">
        <w:rPr>
          <w:rFonts w:ascii="Times New Roman" w:hAnsi="Times New Roman" w:cs="Times New Roman"/>
          <w:sz w:val="28"/>
          <w:szCs w:val="28"/>
        </w:rPr>
        <w:t>Сказк</w:t>
      </w:r>
      <w:r>
        <w:rPr>
          <w:rFonts w:ascii="Times New Roman" w:hAnsi="Times New Roman" w:cs="Times New Roman"/>
          <w:sz w:val="28"/>
          <w:szCs w:val="28"/>
        </w:rPr>
        <w:t>а» г. Аргун»</w:t>
      </w:r>
      <w:r w:rsidR="00116552">
        <w:rPr>
          <w:rFonts w:ascii="Times New Roman" w:hAnsi="Times New Roman" w:cs="Times New Roman"/>
          <w:sz w:val="28"/>
          <w:szCs w:val="28"/>
        </w:rPr>
        <w:t xml:space="preserve"> и проверка в МУ «Управление дошкольных - учреждений г. Аргун», которую провело Министерством образования и науки Чеченской Республики.</w:t>
      </w:r>
    </w:p>
    <w:p w:rsidR="00F965E6" w:rsidRDefault="00A347D7" w:rsidP="00A347D7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65E6">
        <w:rPr>
          <w:rFonts w:ascii="Times New Roman" w:hAnsi="Times New Roman" w:cs="Times New Roman"/>
          <w:sz w:val="28"/>
          <w:szCs w:val="28"/>
        </w:rPr>
        <w:t>За 201</w:t>
      </w:r>
      <w:r w:rsidR="00597F87">
        <w:rPr>
          <w:rFonts w:ascii="Times New Roman" w:hAnsi="Times New Roman" w:cs="Times New Roman"/>
          <w:sz w:val="28"/>
          <w:szCs w:val="28"/>
        </w:rPr>
        <w:t>8</w:t>
      </w:r>
      <w:r w:rsidR="00F965E6">
        <w:rPr>
          <w:rFonts w:ascii="Times New Roman" w:hAnsi="Times New Roman" w:cs="Times New Roman"/>
          <w:sz w:val="28"/>
          <w:szCs w:val="28"/>
        </w:rPr>
        <w:t xml:space="preserve"> год издано:</w:t>
      </w:r>
    </w:p>
    <w:p w:rsidR="003A3D81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F87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приказов;</w:t>
      </w:r>
    </w:p>
    <w:p w:rsidR="00266282" w:rsidRDefault="00266282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552" w:rsidRPr="00116552">
        <w:rPr>
          <w:rFonts w:ascii="Times New Roman" w:hAnsi="Times New Roman" w:cs="Times New Roman"/>
          <w:sz w:val="28"/>
          <w:szCs w:val="28"/>
        </w:rPr>
        <w:t>31 приказ</w:t>
      </w:r>
      <w:r w:rsidRPr="00116552">
        <w:rPr>
          <w:rFonts w:ascii="Times New Roman" w:hAnsi="Times New Roman" w:cs="Times New Roman"/>
          <w:sz w:val="28"/>
          <w:szCs w:val="28"/>
        </w:rPr>
        <w:t xml:space="preserve"> по основной деятельности;</w:t>
      </w:r>
    </w:p>
    <w:p w:rsidR="00F965E6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F8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приказов по личному составу;</w:t>
      </w:r>
    </w:p>
    <w:p w:rsidR="00F965E6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2A9">
        <w:rPr>
          <w:rFonts w:ascii="Times New Roman" w:hAnsi="Times New Roman" w:cs="Times New Roman"/>
          <w:sz w:val="28"/>
          <w:szCs w:val="28"/>
        </w:rPr>
        <w:t>1</w:t>
      </w:r>
      <w:r w:rsidR="00597F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кадровых приказов.</w:t>
      </w:r>
    </w:p>
    <w:p w:rsidR="00F965E6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42A9">
        <w:rPr>
          <w:rFonts w:ascii="Times New Roman" w:hAnsi="Times New Roman" w:cs="Times New Roman"/>
          <w:sz w:val="28"/>
          <w:szCs w:val="28"/>
        </w:rPr>
        <w:t>Дополнена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нормативно-правовая база по охране труда.</w:t>
      </w:r>
    </w:p>
    <w:p w:rsidR="00F965E6" w:rsidRDefault="00F965E6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6F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42A9">
        <w:rPr>
          <w:rFonts w:ascii="Times New Roman" w:hAnsi="Times New Roman" w:cs="Times New Roman"/>
          <w:sz w:val="28"/>
          <w:szCs w:val="28"/>
        </w:rPr>
        <w:t>Разработана</w:t>
      </w:r>
      <w:r w:rsidR="00294F11">
        <w:rPr>
          <w:rFonts w:ascii="Times New Roman" w:hAnsi="Times New Roman" w:cs="Times New Roman"/>
          <w:sz w:val="28"/>
          <w:szCs w:val="28"/>
        </w:rPr>
        <w:t xml:space="preserve"> номенклатур</w:t>
      </w:r>
      <w:r w:rsidR="002242A9">
        <w:rPr>
          <w:rFonts w:ascii="Times New Roman" w:hAnsi="Times New Roman" w:cs="Times New Roman"/>
          <w:sz w:val="28"/>
          <w:szCs w:val="28"/>
        </w:rPr>
        <w:t>а</w:t>
      </w:r>
      <w:r w:rsidR="00294F11">
        <w:rPr>
          <w:rFonts w:ascii="Times New Roman" w:hAnsi="Times New Roman" w:cs="Times New Roman"/>
          <w:sz w:val="28"/>
          <w:szCs w:val="28"/>
        </w:rPr>
        <w:t xml:space="preserve"> дел на 201</w:t>
      </w:r>
      <w:r w:rsidR="00597F87">
        <w:rPr>
          <w:rFonts w:ascii="Times New Roman" w:hAnsi="Times New Roman" w:cs="Times New Roman"/>
          <w:sz w:val="28"/>
          <w:szCs w:val="28"/>
        </w:rPr>
        <w:t>9</w:t>
      </w:r>
      <w:r w:rsidR="00294F1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242A9" w:rsidRDefault="006736F1" w:rsidP="006736F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4F11">
        <w:rPr>
          <w:rFonts w:ascii="Times New Roman" w:hAnsi="Times New Roman" w:cs="Times New Roman"/>
          <w:sz w:val="28"/>
          <w:szCs w:val="28"/>
        </w:rPr>
        <w:t>.</w:t>
      </w:r>
      <w:r w:rsidR="00597F87">
        <w:rPr>
          <w:rFonts w:ascii="Times New Roman" w:hAnsi="Times New Roman" w:cs="Times New Roman"/>
          <w:sz w:val="28"/>
          <w:szCs w:val="28"/>
        </w:rPr>
        <w:t>Разработан график отпусков на 2019 год.</w:t>
      </w:r>
    </w:p>
    <w:p w:rsidR="00F25E0C" w:rsidRDefault="002242A9" w:rsidP="006736F1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3A9">
        <w:rPr>
          <w:rFonts w:ascii="Times New Roman" w:hAnsi="Times New Roman" w:cs="Times New Roman"/>
          <w:sz w:val="28"/>
          <w:szCs w:val="28"/>
        </w:rPr>
        <w:t>2</w:t>
      </w:r>
      <w:r w:rsidR="006736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7F87">
        <w:rPr>
          <w:rFonts w:ascii="Times New Roman" w:hAnsi="Times New Roman" w:cs="Times New Roman"/>
          <w:sz w:val="28"/>
          <w:szCs w:val="28"/>
        </w:rPr>
        <w:t>Разработан график работы на 2019 год.</w:t>
      </w:r>
    </w:p>
    <w:p w:rsidR="00116552" w:rsidRDefault="00116552" w:rsidP="006736F1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22. </w:t>
      </w:r>
    </w:p>
    <w:p w:rsidR="00F67F4C" w:rsidRDefault="00F25E0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E52EE">
        <w:rPr>
          <w:rFonts w:ascii="Times New Roman" w:hAnsi="Times New Roman" w:cs="Times New Roman"/>
          <w:b/>
          <w:sz w:val="28"/>
          <w:szCs w:val="28"/>
        </w:rPr>
        <w:t>.</w:t>
      </w:r>
      <w:r w:rsidR="00F67F4C" w:rsidRPr="00F67F4C">
        <w:rPr>
          <w:rFonts w:ascii="Times New Roman" w:hAnsi="Times New Roman" w:cs="Times New Roman"/>
          <w:sz w:val="28"/>
          <w:szCs w:val="28"/>
        </w:rPr>
        <w:t>В целях реализации полномочий органов местного самоуправления по организации предоставления общедоступного и бесплатного дошкольного образования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 в </w:t>
      </w:r>
      <w:r w:rsidR="00F67F4C">
        <w:rPr>
          <w:rFonts w:ascii="Times New Roman" w:hAnsi="Times New Roman" w:cs="Times New Roman"/>
          <w:sz w:val="28"/>
          <w:szCs w:val="28"/>
        </w:rPr>
        <w:t>городе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 функциониру</w:t>
      </w:r>
      <w:r w:rsidR="00F67F4C">
        <w:rPr>
          <w:rFonts w:ascii="Times New Roman" w:hAnsi="Times New Roman" w:cs="Times New Roman"/>
          <w:sz w:val="28"/>
          <w:szCs w:val="28"/>
        </w:rPr>
        <w:t>е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т сеть </w:t>
      </w:r>
      <w:r w:rsidR="00F67F4C">
        <w:rPr>
          <w:rFonts w:ascii="Times New Roman" w:hAnsi="Times New Roman" w:cs="Times New Roman"/>
          <w:sz w:val="28"/>
          <w:szCs w:val="28"/>
        </w:rPr>
        <w:t>дошкольных</w:t>
      </w:r>
      <w:r w:rsidR="00F67F4C" w:rsidRPr="00CD4824">
        <w:rPr>
          <w:rFonts w:ascii="Times New Roman" w:hAnsi="Times New Roman" w:cs="Times New Roman"/>
          <w:sz w:val="28"/>
          <w:szCs w:val="28"/>
        </w:rPr>
        <w:t xml:space="preserve"> учреждений, способная в полном объёме обеспечивать государственные гарантии граждан на дошкольное</w:t>
      </w:r>
      <w:r w:rsidR="003F0E34">
        <w:rPr>
          <w:rFonts w:ascii="Times New Roman" w:hAnsi="Times New Roman" w:cs="Times New Roman"/>
          <w:sz w:val="28"/>
          <w:szCs w:val="28"/>
        </w:rPr>
        <w:t xml:space="preserve"> </w:t>
      </w:r>
      <w:r w:rsidR="00F67F4C" w:rsidRPr="00CD4824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F67F4C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24">
        <w:rPr>
          <w:rFonts w:ascii="Times New Roman" w:hAnsi="Times New Roman" w:cs="Times New Roman"/>
          <w:sz w:val="28"/>
          <w:szCs w:val="28"/>
        </w:rPr>
        <w:t>Дошкольное образование представляет образовательную сеть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4824">
        <w:rPr>
          <w:rFonts w:ascii="Times New Roman" w:hAnsi="Times New Roman" w:cs="Times New Roman"/>
          <w:sz w:val="28"/>
          <w:szCs w:val="28"/>
        </w:rPr>
        <w:t xml:space="preserve"> состоящую из </w:t>
      </w:r>
      <w:r w:rsidR="00597F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Pr="00CD4824">
        <w:rPr>
          <w:rFonts w:ascii="Times New Roman" w:hAnsi="Times New Roman" w:cs="Times New Roman"/>
          <w:sz w:val="28"/>
          <w:szCs w:val="28"/>
        </w:rPr>
        <w:t>, реализующей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0E34">
        <w:rPr>
          <w:rFonts w:ascii="Times New Roman" w:hAnsi="Times New Roman" w:cs="Times New Roman"/>
          <w:sz w:val="28"/>
          <w:szCs w:val="28"/>
        </w:rPr>
        <w:t xml:space="preserve"> </w:t>
      </w:r>
      <w:r w:rsidRPr="00CD4824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7</w:t>
      </w:r>
      <w:r w:rsidR="003F0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типовых </w:t>
      </w:r>
      <w:r w:rsidRPr="00CD4824">
        <w:rPr>
          <w:rFonts w:ascii="Times New Roman" w:hAnsi="Times New Roman" w:cs="Times New Roman"/>
          <w:sz w:val="28"/>
          <w:szCs w:val="28"/>
        </w:rPr>
        <w:t>садов,</w:t>
      </w:r>
      <w:r>
        <w:rPr>
          <w:rFonts w:ascii="Times New Roman" w:hAnsi="Times New Roman" w:cs="Times New Roman"/>
          <w:sz w:val="28"/>
          <w:szCs w:val="28"/>
        </w:rPr>
        <w:t xml:space="preserve"> 1 Учреждение, МБДОУ «Детский сад №1 «Ласточка» г. Аргун» функционирует в приспособленном здании</w:t>
      </w:r>
      <w:r w:rsidR="003F0E34">
        <w:rPr>
          <w:rFonts w:ascii="Times New Roman" w:hAnsi="Times New Roman" w:cs="Times New Roman"/>
          <w:sz w:val="28"/>
          <w:szCs w:val="28"/>
        </w:rPr>
        <w:t xml:space="preserve"> и МБДОУ «Детский сад №9 «Улыбка» г. Аргун» в арендованном здании</w:t>
      </w:r>
      <w:r w:rsidR="00DE52EE">
        <w:rPr>
          <w:rFonts w:ascii="Times New Roman" w:hAnsi="Times New Roman" w:cs="Times New Roman"/>
          <w:sz w:val="28"/>
          <w:szCs w:val="28"/>
        </w:rPr>
        <w:t>:</w:t>
      </w:r>
    </w:p>
    <w:p w:rsidR="00F67F4C" w:rsidRPr="00857D88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№1 «Ласточка» г. Аргун»</w:t>
      </w:r>
      <w:r w:rsidR="00DE52EE">
        <w:rPr>
          <w:rFonts w:ascii="Times New Roman" w:hAnsi="Times New Roman" w:cs="Times New Roman"/>
          <w:sz w:val="28"/>
          <w:szCs w:val="28"/>
        </w:rPr>
        <w:t>;</w:t>
      </w:r>
    </w:p>
    <w:p w:rsidR="00F67F4C" w:rsidRPr="00857D88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№2 «Солнышко» г. Аргун»</w:t>
      </w:r>
      <w:r w:rsidR="00DE52EE">
        <w:rPr>
          <w:rFonts w:ascii="Times New Roman" w:hAnsi="Times New Roman" w:cs="Times New Roman"/>
          <w:sz w:val="28"/>
          <w:szCs w:val="28"/>
        </w:rPr>
        <w:t>;</w:t>
      </w:r>
    </w:p>
    <w:p w:rsidR="00F67F4C" w:rsidRPr="00857D88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№3 «Звездочка» г. Аргун»</w:t>
      </w:r>
      <w:r w:rsidR="00DE52EE">
        <w:rPr>
          <w:rFonts w:ascii="Times New Roman" w:hAnsi="Times New Roman" w:cs="Times New Roman"/>
          <w:sz w:val="28"/>
          <w:szCs w:val="28"/>
        </w:rPr>
        <w:t>;</w:t>
      </w:r>
    </w:p>
    <w:p w:rsidR="00F67F4C" w:rsidRPr="00857D88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№4 «Радуга» г. Аргун»</w:t>
      </w:r>
      <w:r w:rsidR="00DE52EE">
        <w:rPr>
          <w:rFonts w:ascii="Times New Roman" w:hAnsi="Times New Roman" w:cs="Times New Roman"/>
          <w:sz w:val="28"/>
          <w:szCs w:val="28"/>
        </w:rPr>
        <w:t>;</w:t>
      </w:r>
    </w:p>
    <w:p w:rsidR="00F67F4C" w:rsidRPr="00857D88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№5 «Светлячок» г. Аргун»</w:t>
      </w:r>
      <w:r w:rsidR="00DE52EE">
        <w:rPr>
          <w:rFonts w:ascii="Times New Roman" w:hAnsi="Times New Roman" w:cs="Times New Roman"/>
          <w:sz w:val="28"/>
          <w:szCs w:val="28"/>
        </w:rPr>
        <w:t>;</w:t>
      </w:r>
    </w:p>
    <w:p w:rsidR="00F67F4C" w:rsidRPr="00857D88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№6 «Лучик» г. Аргун»</w:t>
      </w:r>
      <w:r w:rsidR="00DE52EE">
        <w:rPr>
          <w:rFonts w:ascii="Times New Roman" w:hAnsi="Times New Roman" w:cs="Times New Roman"/>
          <w:sz w:val="28"/>
          <w:szCs w:val="28"/>
        </w:rPr>
        <w:t>;</w:t>
      </w:r>
    </w:p>
    <w:p w:rsidR="00F67F4C" w:rsidRPr="00857D88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№7 «Чебурашка» г. Аргун»</w:t>
      </w:r>
      <w:r w:rsidR="00DE52EE">
        <w:rPr>
          <w:rFonts w:ascii="Times New Roman" w:hAnsi="Times New Roman" w:cs="Times New Roman"/>
          <w:sz w:val="28"/>
          <w:szCs w:val="28"/>
        </w:rPr>
        <w:t>;</w:t>
      </w:r>
    </w:p>
    <w:p w:rsidR="00597F87" w:rsidRDefault="00F67F4C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lastRenderedPageBreak/>
        <w:t>МБДОУ «Детский сад №8 «Сказка» г. Аргун»</w:t>
      </w:r>
      <w:r w:rsidR="00597F87">
        <w:rPr>
          <w:rFonts w:ascii="Times New Roman" w:hAnsi="Times New Roman" w:cs="Times New Roman"/>
          <w:sz w:val="28"/>
          <w:szCs w:val="28"/>
        </w:rPr>
        <w:t>;</w:t>
      </w:r>
    </w:p>
    <w:p w:rsidR="00F67F4C" w:rsidRPr="00F37A9F" w:rsidRDefault="00597F87" w:rsidP="00DE52EE">
      <w:pPr>
        <w:pStyle w:val="aa"/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№9 «Улыбка» г. Аргун»</w:t>
      </w:r>
      <w:r w:rsidR="00DE52EE">
        <w:rPr>
          <w:rFonts w:ascii="Times New Roman" w:hAnsi="Times New Roman" w:cs="Times New Roman"/>
          <w:sz w:val="28"/>
          <w:szCs w:val="28"/>
        </w:rPr>
        <w:t>.</w:t>
      </w:r>
    </w:p>
    <w:p w:rsidR="00253E73" w:rsidRPr="0040467E" w:rsidRDefault="00F67F4C" w:rsidP="00DE52EE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  <w:lang w:eastAsia="ru-RU"/>
        </w:rPr>
        <w:t>Дошкольные учреждения работают в режиме 5-ти дневной рабочей недели, с 12 ч. пребыванием  и 4-х разовым питанием детей.</w:t>
      </w:r>
      <w:r w:rsidRPr="004046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Проектная мощность муниципальных детских садов города</w:t>
      </w:r>
      <w:r w:rsidR="003F0E34" w:rsidRPr="004046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467E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F0E34" w:rsidRPr="0040467E">
        <w:rPr>
          <w:rFonts w:ascii="Times New Roman" w:hAnsi="Times New Roman" w:cs="Times New Roman"/>
          <w:sz w:val="28"/>
          <w:szCs w:val="28"/>
          <w:lang w:eastAsia="ru-RU"/>
        </w:rPr>
        <w:t>2200</w:t>
      </w:r>
      <w:r w:rsidRPr="0040467E">
        <w:rPr>
          <w:rFonts w:ascii="Times New Roman" w:hAnsi="Times New Roman" w:cs="Times New Roman"/>
          <w:sz w:val="28"/>
          <w:szCs w:val="28"/>
          <w:lang w:eastAsia="ru-RU"/>
        </w:rPr>
        <w:t xml:space="preserve"> мест. </w:t>
      </w:r>
      <w:r w:rsidR="00253E73" w:rsidRPr="0040467E">
        <w:rPr>
          <w:rFonts w:ascii="Times New Roman" w:hAnsi="Times New Roman" w:cs="Times New Roman"/>
          <w:sz w:val="28"/>
          <w:szCs w:val="28"/>
        </w:rPr>
        <w:t>Всего в городе функционирует 10</w:t>
      </w:r>
      <w:r w:rsidR="003F0E34" w:rsidRPr="0040467E">
        <w:rPr>
          <w:rFonts w:ascii="Times New Roman" w:hAnsi="Times New Roman" w:cs="Times New Roman"/>
          <w:sz w:val="28"/>
          <w:szCs w:val="28"/>
        </w:rPr>
        <w:t>8</w:t>
      </w:r>
      <w:r w:rsidR="00253E73" w:rsidRPr="0040467E">
        <w:rPr>
          <w:rFonts w:ascii="Times New Roman" w:hAnsi="Times New Roman" w:cs="Times New Roman"/>
          <w:sz w:val="28"/>
          <w:szCs w:val="28"/>
        </w:rPr>
        <w:t xml:space="preserve"> групп, из них 24 группы для детей в возрасте  до 3 лет, 8</w:t>
      </w:r>
      <w:r w:rsidR="00796294" w:rsidRPr="0040467E">
        <w:rPr>
          <w:rFonts w:ascii="Times New Roman" w:hAnsi="Times New Roman" w:cs="Times New Roman"/>
          <w:sz w:val="28"/>
          <w:szCs w:val="28"/>
        </w:rPr>
        <w:t>4</w:t>
      </w:r>
      <w:r w:rsidR="00253E73" w:rsidRPr="0040467E">
        <w:rPr>
          <w:rFonts w:ascii="Times New Roman" w:hAnsi="Times New Roman" w:cs="Times New Roman"/>
          <w:sz w:val="28"/>
          <w:szCs w:val="28"/>
        </w:rPr>
        <w:t xml:space="preserve"> группа для детей в возрасте от 3 до 7 лет.</w:t>
      </w:r>
    </w:p>
    <w:p w:rsidR="00F67F4C" w:rsidRPr="0040467E" w:rsidRDefault="00F67F4C" w:rsidP="00DE52EE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</w:rPr>
        <w:t>В Учреждениях</w:t>
      </w:r>
      <w:r w:rsidR="00DB3F7B" w:rsidRPr="0040467E">
        <w:rPr>
          <w:rFonts w:ascii="Times New Roman" w:hAnsi="Times New Roman" w:cs="Times New Roman"/>
          <w:sz w:val="28"/>
          <w:szCs w:val="28"/>
        </w:rPr>
        <w:t xml:space="preserve"> </w:t>
      </w:r>
      <w:r w:rsidRPr="0040467E">
        <w:rPr>
          <w:rFonts w:ascii="Times New Roman" w:hAnsi="Times New Roman" w:cs="Times New Roman"/>
          <w:sz w:val="28"/>
          <w:szCs w:val="28"/>
        </w:rPr>
        <w:t>г.Аргун</w:t>
      </w:r>
      <w:r w:rsidR="009639FA" w:rsidRPr="0040467E">
        <w:rPr>
          <w:rFonts w:ascii="Times New Roman" w:hAnsi="Times New Roman" w:cs="Times New Roman"/>
          <w:sz w:val="28"/>
          <w:szCs w:val="28"/>
        </w:rPr>
        <w:t xml:space="preserve"> </w:t>
      </w:r>
      <w:r w:rsidRPr="0040467E">
        <w:rPr>
          <w:rFonts w:ascii="Times New Roman" w:hAnsi="Times New Roman" w:cs="Times New Roman"/>
          <w:sz w:val="28"/>
          <w:szCs w:val="28"/>
        </w:rPr>
        <w:t>на конец 201</w:t>
      </w:r>
      <w:r w:rsidR="00796294" w:rsidRPr="0040467E">
        <w:rPr>
          <w:rFonts w:ascii="Times New Roman" w:hAnsi="Times New Roman" w:cs="Times New Roman"/>
          <w:sz w:val="28"/>
          <w:szCs w:val="28"/>
        </w:rPr>
        <w:t>8</w:t>
      </w:r>
      <w:r w:rsidRPr="0040467E">
        <w:rPr>
          <w:rFonts w:ascii="Times New Roman" w:hAnsi="Times New Roman" w:cs="Times New Roman"/>
          <w:sz w:val="28"/>
          <w:szCs w:val="28"/>
        </w:rPr>
        <w:t xml:space="preserve"> года получают услуги дошкольного образования 29</w:t>
      </w:r>
      <w:r w:rsidR="00796294" w:rsidRPr="0040467E">
        <w:rPr>
          <w:rFonts w:ascii="Times New Roman" w:hAnsi="Times New Roman" w:cs="Times New Roman"/>
          <w:sz w:val="28"/>
          <w:szCs w:val="28"/>
        </w:rPr>
        <w:t>30</w:t>
      </w:r>
      <w:r w:rsidRPr="0040467E">
        <w:rPr>
          <w:rFonts w:ascii="Times New Roman" w:hAnsi="Times New Roman" w:cs="Times New Roman"/>
          <w:sz w:val="28"/>
          <w:szCs w:val="28"/>
        </w:rPr>
        <w:t xml:space="preserve"> детей в возрасте о 1,5 до 7 лет, из них 5</w:t>
      </w:r>
      <w:r w:rsidR="00796294" w:rsidRPr="0040467E">
        <w:rPr>
          <w:rFonts w:ascii="Times New Roman" w:hAnsi="Times New Roman" w:cs="Times New Roman"/>
          <w:sz w:val="28"/>
          <w:szCs w:val="28"/>
        </w:rPr>
        <w:t>00</w:t>
      </w:r>
      <w:r w:rsidRPr="0040467E">
        <w:rPr>
          <w:rFonts w:ascii="Times New Roman" w:hAnsi="Times New Roman" w:cs="Times New Roman"/>
          <w:sz w:val="28"/>
          <w:szCs w:val="28"/>
        </w:rPr>
        <w:t xml:space="preserve"> детей в возрасте от 0 до 3 , 2</w:t>
      </w:r>
      <w:r w:rsidR="00796294" w:rsidRPr="0040467E">
        <w:rPr>
          <w:rFonts w:ascii="Times New Roman" w:hAnsi="Times New Roman" w:cs="Times New Roman"/>
          <w:sz w:val="28"/>
          <w:szCs w:val="28"/>
        </w:rPr>
        <w:t>430</w:t>
      </w:r>
      <w:r w:rsidRPr="0040467E">
        <w:rPr>
          <w:rFonts w:ascii="Times New Roman" w:hAnsi="Times New Roman" w:cs="Times New Roman"/>
          <w:sz w:val="28"/>
          <w:szCs w:val="28"/>
        </w:rPr>
        <w:t xml:space="preserve"> детей в возрасте от 3 до 7 лет, из них </w:t>
      </w:r>
      <w:r w:rsidR="00796294" w:rsidRPr="0040467E">
        <w:rPr>
          <w:rFonts w:ascii="Times New Roman" w:hAnsi="Times New Roman" w:cs="Times New Roman"/>
          <w:sz w:val="28"/>
          <w:szCs w:val="28"/>
        </w:rPr>
        <w:t>3</w:t>
      </w:r>
      <w:r w:rsidRPr="0040467E">
        <w:rPr>
          <w:rFonts w:ascii="Times New Roman" w:hAnsi="Times New Roman" w:cs="Times New Roman"/>
          <w:sz w:val="28"/>
          <w:szCs w:val="28"/>
        </w:rPr>
        <w:t xml:space="preserve"> детей-инвалидов. Охват услугами дошкольного образования детей в возрасте от 0 до 7 лет по г. Аргун от общего количества  составляет </w:t>
      </w:r>
      <w:r w:rsidR="00796294" w:rsidRPr="0040467E">
        <w:rPr>
          <w:rFonts w:ascii="Times New Roman" w:hAnsi="Times New Roman" w:cs="Times New Roman"/>
          <w:sz w:val="28"/>
          <w:szCs w:val="28"/>
        </w:rPr>
        <w:t>41</w:t>
      </w:r>
      <w:r w:rsidRPr="0040467E">
        <w:rPr>
          <w:rFonts w:ascii="Times New Roman" w:hAnsi="Times New Roman" w:cs="Times New Roman"/>
          <w:sz w:val="28"/>
          <w:szCs w:val="28"/>
        </w:rPr>
        <w:t>%.</w:t>
      </w:r>
    </w:p>
    <w:p w:rsidR="00F67F4C" w:rsidRPr="0040467E" w:rsidRDefault="00F67F4C" w:rsidP="00DE52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</w:rPr>
        <w:t xml:space="preserve">По результатам мониторинга исполнения Плана мероприятий «дорожная карта» охват детей в возрасте от 3 до 7 лет услугами дошкольного образования на отчетные периоды </w:t>
      </w:r>
      <w:r w:rsidR="00796294" w:rsidRPr="0040467E">
        <w:rPr>
          <w:rFonts w:ascii="Times New Roman" w:hAnsi="Times New Roman" w:cs="Times New Roman"/>
          <w:sz w:val="28"/>
          <w:szCs w:val="28"/>
        </w:rPr>
        <w:t xml:space="preserve"> </w:t>
      </w:r>
      <w:r w:rsidRPr="0040467E">
        <w:rPr>
          <w:rFonts w:ascii="Times New Roman" w:hAnsi="Times New Roman" w:cs="Times New Roman"/>
          <w:sz w:val="28"/>
          <w:szCs w:val="28"/>
        </w:rPr>
        <w:t xml:space="preserve"> 2016, 2017</w:t>
      </w:r>
      <w:r w:rsidR="00796294" w:rsidRPr="0040467E">
        <w:rPr>
          <w:rFonts w:ascii="Times New Roman" w:hAnsi="Times New Roman" w:cs="Times New Roman"/>
          <w:sz w:val="28"/>
          <w:szCs w:val="28"/>
        </w:rPr>
        <w:t>, 2018</w:t>
      </w:r>
      <w:r w:rsidRPr="0040467E">
        <w:rPr>
          <w:rFonts w:ascii="Times New Roman" w:hAnsi="Times New Roman" w:cs="Times New Roman"/>
          <w:sz w:val="28"/>
          <w:szCs w:val="28"/>
        </w:rPr>
        <w:t xml:space="preserve">г.г. из количества очередников  составляет 100%. </w:t>
      </w:r>
      <w:r w:rsidR="00253E73" w:rsidRPr="0040467E">
        <w:rPr>
          <w:rFonts w:ascii="Times New Roman" w:hAnsi="Times New Roman" w:cs="Times New Roman"/>
          <w:sz w:val="28"/>
          <w:szCs w:val="28"/>
        </w:rPr>
        <w:t xml:space="preserve">Актуальная очередь на устройство детей в ДОУ в возрасте старше 3-х лет отсутствует. </w:t>
      </w:r>
    </w:p>
    <w:p w:rsidR="00F67F4C" w:rsidRPr="0040467E" w:rsidRDefault="00F67F4C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 w:rsidRPr="0040467E">
        <w:rPr>
          <w:sz w:val="28"/>
          <w:szCs w:val="28"/>
        </w:rPr>
        <w:t xml:space="preserve">На 01.01.2018года в очереди зарегистрировано </w:t>
      </w:r>
      <w:r w:rsidR="00796294" w:rsidRPr="0040467E">
        <w:rPr>
          <w:sz w:val="28"/>
          <w:szCs w:val="28"/>
        </w:rPr>
        <w:t>206</w:t>
      </w:r>
      <w:r w:rsidRPr="0040467E">
        <w:rPr>
          <w:sz w:val="28"/>
          <w:szCs w:val="28"/>
        </w:rPr>
        <w:t xml:space="preserve"> детей, из них в возрасте от 3 до 7 лет </w:t>
      </w:r>
      <w:r w:rsidR="00796294" w:rsidRPr="0040467E">
        <w:rPr>
          <w:sz w:val="28"/>
          <w:szCs w:val="28"/>
        </w:rPr>
        <w:t>98</w:t>
      </w:r>
      <w:r w:rsidRPr="0040467E">
        <w:rPr>
          <w:sz w:val="28"/>
          <w:szCs w:val="28"/>
        </w:rPr>
        <w:t xml:space="preserve"> детей.</w:t>
      </w:r>
    </w:p>
    <w:p w:rsidR="00F67F4C" w:rsidRPr="00F30125" w:rsidRDefault="00F67F4C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796294">
        <w:rPr>
          <w:sz w:val="28"/>
          <w:szCs w:val="28"/>
        </w:rPr>
        <w:t>8</w:t>
      </w:r>
      <w:r>
        <w:rPr>
          <w:sz w:val="28"/>
          <w:szCs w:val="28"/>
        </w:rPr>
        <w:t>г. дошкольными образовательными учреждениями было выпущено для дальнейшего обучения в школе - 6</w:t>
      </w:r>
      <w:r w:rsidR="00796294">
        <w:rPr>
          <w:sz w:val="28"/>
          <w:szCs w:val="28"/>
        </w:rPr>
        <w:t>50</w:t>
      </w:r>
      <w:r>
        <w:rPr>
          <w:sz w:val="28"/>
          <w:szCs w:val="28"/>
        </w:rPr>
        <w:t xml:space="preserve"> ребенка.</w:t>
      </w:r>
    </w:p>
    <w:p w:rsidR="00F67F4C" w:rsidRDefault="00F67F4C" w:rsidP="00DE5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7F4C" w:rsidRDefault="00F67F4C" w:rsidP="00DE52EE">
      <w:pPr>
        <w:pStyle w:val="ad"/>
        <w:contextualSpacing/>
        <w:jc w:val="both"/>
        <w:rPr>
          <w:b/>
          <w:bCs/>
          <w:iCs/>
          <w:sz w:val="28"/>
          <w:szCs w:val="28"/>
        </w:rPr>
      </w:pPr>
      <w:r w:rsidRPr="00BC0CDC">
        <w:rPr>
          <w:b/>
          <w:bCs/>
          <w:iCs/>
          <w:sz w:val="28"/>
          <w:szCs w:val="28"/>
        </w:rPr>
        <w:t>Педагогические кадры</w:t>
      </w:r>
      <w:r>
        <w:rPr>
          <w:b/>
          <w:bCs/>
          <w:iCs/>
          <w:sz w:val="28"/>
          <w:szCs w:val="28"/>
        </w:rPr>
        <w:t>.</w:t>
      </w:r>
    </w:p>
    <w:p w:rsidR="00F67F4C" w:rsidRPr="00F67F4C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487076">
        <w:rPr>
          <w:rFonts w:ascii="Times New Roman" w:hAnsi="Times New Roman" w:cs="Times New Roman"/>
          <w:sz w:val="28"/>
          <w:szCs w:val="24"/>
        </w:rPr>
        <w:t xml:space="preserve">роведен анализ кадрового обеспечения. </w:t>
      </w:r>
      <w:r w:rsidRPr="00313A32">
        <w:rPr>
          <w:rFonts w:ascii="Times New Roman" w:hAnsi="Times New Roman" w:cs="Times New Roman"/>
          <w:sz w:val="28"/>
          <w:szCs w:val="24"/>
        </w:rPr>
        <w:t xml:space="preserve">Необходимым условием, влияющим на качество дошкольного образования, является обеспеченность дошкольных образовательных учреждений квалифицированными педагогическими кадрами. Руководящий состав детских садов укомплектован специалистами с высшим образованием на </w:t>
      </w:r>
      <w:r>
        <w:rPr>
          <w:rFonts w:ascii="Times New Roman" w:hAnsi="Times New Roman" w:cs="Times New Roman"/>
          <w:sz w:val="28"/>
          <w:szCs w:val="24"/>
        </w:rPr>
        <w:t>100</w:t>
      </w:r>
      <w:r w:rsidRPr="00313A32">
        <w:rPr>
          <w:rFonts w:ascii="Times New Roman" w:hAnsi="Times New Roman" w:cs="Times New Roman"/>
          <w:sz w:val="28"/>
          <w:szCs w:val="24"/>
        </w:rPr>
        <w:t xml:space="preserve">%. </w:t>
      </w:r>
    </w:p>
    <w:p w:rsidR="00F67F4C" w:rsidRDefault="00F67F4C" w:rsidP="00DE5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учреждениях работают 2</w:t>
      </w:r>
      <w:r w:rsidR="00796294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9629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из них 21</w:t>
      </w:r>
      <w:r w:rsidR="007962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Pr="00FB17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F4C" w:rsidRPr="004D2B64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0A81">
        <w:rPr>
          <w:rFonts w:ascii="Times New Roman" w:hAnsi="Times New Roman" w:cs="Times New Roman"/>
          <w:b/>
          <w:sz w:val="28"/>
          <w:szCs w:val="28"/>
        </w:rPr>
        <w:t>Образовательный ценз: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455A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педагога (</w:t>
      </w:r>
      <w:r w:rsidR="00E12C58">
        <w:rPr>
          <w:rFonts w:ascii="Times New Roman" w:hAnsi="Times New Roman" w:cs="Times New Roman"/>
          <w:sz w:val="28"/>
          <w:szCs w:val="28"/>
        </w:rPr>
        <w:t>5</w:t>
      </w:r>
      <w:r w:rsidR="004455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%)  имеют высшее педагогическое образование, </w:t>
      </w:r>
      <w:r w:rsidR="00E12C58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12C58">
        <w:rPr>
          <w:rFonts w:ascii="Times New Roman" w:hAnsi="Times New Roman" w:cs="Times New Roman"/>
          <w:sz w:val="28"/>
          <w:szCs w:val="28"/>
        </w:rPr>
        <w:t>48,1</w:t>
      </w:r>
      <w:r>
        <w:rPr>
          <w:rFonts w:ascii="Times New Roman" w:hAnsi="Times New Roman" w:cs="Times New Roman"/>
          <w:sz w:val="28"/>
          <w:szCs w:val="28"/>
        </w:rPr>
        <w:t xml:space="preserve">%)  - среднее специальное, </w:t>
      </w:r>
      <w:r w:rsidR="00E12C58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C58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2C58">
        <w:rPr>
          <w:rFonts w:ascii="Times New Roman" w:hAnsi="Times New Roman" w:cs="Times New Roman"/>
          <w:sz w:val="28"/>
          <w:szCs w:val="28"/>
        </w:rPr>
        <w:t>являются студентами педагогических ВУЗов</w:t>
      </w:r>
      <w:r w:rsidR="004455A8">
        <w:rPr>
          <w:rFonts w:ascii="Times New Roman" w:hAnsi="Times New Roman" w:cs="Times New Roman"/>
          <w:sz w:val="28"/>
          <w:szCs w:val="28"/>
        </w:rPr>
        <w:t xml:space="preserve"> и ССУЗов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455A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55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%).</w:t>
      </w:r>
      <w:r w:rsidR="001E0534" w:rsidRPr="001E0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Обеспеченность квалифицированными кадрами составляет </w:t>
      </w:r>
      <w:r w:rsidR="00445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</w:t>
      </w:r>
      <w:r w:rsidR="001E0534" w:rsidRPr="001E0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%.</w:t>
      </w:r>
    </w:p>
    <w:p w:rsidR="00F67F4C" w:rsidRPr="00313A32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0A81">
        <w:rPr>
          <w:rFonts w:ascii="Times New Roman" w:hAnsi="Times New Roman" w:cs="Times New Roman"/>
          <w:b/>
          <w:sz w:val="28"/>
          <w:szCs w:val="24"/>
        </w:rPr>
        <w:t>Квалификационный ценз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r w:rsidRPr="007E4155">
        <w:rPr>
          <w:rFonts w:ascii="Times New Roman" w:hAnsi="Times New Roman" w:cs="Times New Roman"/>
          <w:sz w:val="28"/>
          <w:szCs w:val="24"/>
        </w:rPr>
        <w:t>в</w:t>
      </w:r>
      <w:r w:rsidR="00DB3F7B" w:rsidRPr="007E4155">
        <w:rPr>
          <w:rFonts w:ascii="Times New Roman" w:hAnsi="Times New Roman" w:cs="Times New Roman"/>
          <w:sz w:val="28"/>
          <w:szCs w:val="24"/>
        </w:rPr>
        <w:t xml:space="preserve"> </w:t>
      </w:r>
      <w:r w:rsidRPr="007E4155">
        <w:rPr>
          <w:rFonts w:ascii="Times New Roman" w:hAnsi="Times New Roman" w:cs="Times New Roman"/>
          <w:sz w:val="28"/>
          <w:szCs w:val="24"/>
        </w:rPr>
        <w:t xml:space="preserve">8 дошкольных учреждениях педагогов с первой категорией  и высшей квалификационной категорией более </w:t>
      </w:r>
      <w:r w:rsidR="007E4155" w:rsidRPr="007E4155">
        <w:rPr>
          <w:rFonts w:ascii="Times New Roman" w:hAnsi="Times New Roman" w:cs="Times New Roman"/>
          <w:sz w:val="28"/>
          <w:szCs w:val="24"/>
        </w:rPr>
        <w:t>25</w:t>
      </w:r>
      <w:r w:rsidRPr="007E4155">
        <w:rPr>
          <w:rFonts w:ascii="Times New Roman" w:hAnsi="Times New Roman" w:cs="Times New Roman"/>
          <w:sz w:val="28"/>
          <w:szCs w:val="24"/>
        </w:rPr>
        <w:t xml:space="preserve">%, и </w:t>
      </w:r>
      <w:r w:rsidR="007E4155" w:rsidRPr="007E4155">
        <w:rPr>
          <w:rFonts w:ascii="Times New Roman" w:hAnsi="Times New Roman" w:cs="Times New Roman"/>
          <w:sz w:val="28"/>
          <w:szCs w:val="24"/>
        </w:rPr>
        <w:t>75</w:t>
      </w:r>
      <w:r w:rsidRPr="007E4155">
        <w:rPr>
          <w:rFonts w:ascii="Times New Roman" w:hAnsi="Times New Roman" w:cs="Times New Roman"/>
          <w:sz w:val="28"/>
          <w:szCs w:val="24"/>
        </w:rPr>
        <w:t xml:space="preserve">% педагогов, не имеющих квалификационные категории.  В дошкольных образовательных учреждениях г. Аргун </w:t>
      </w:r>
      <w:r w:rsidR="000B7C51">
        <w:rPr>
          <w:rFonts w:ascii="Times New Roman" w:hAnsi="Times New Roman" w:cs="Times New Roman"/>
          <w:sz w:val="28"/>
          <w:szCs w:val="24"/>
        </w:rPr>
        <w:t>большинство</w:t>
      </w:r>
      <w:r w:rsidRPr="007E4155">
        <w:rPr>
          <w:rFonts w:ascii="Times New Roman" w:hAnsi="Times New Roman" w:cs="Times New Roman"/>
          <w:sz w:val="28"/>
          <w:szCs w:val="24"/>
        </w:rPr>
        <w:t xml:space="preserve"> педагогов имеющих стаж </w:t>
      </w:r>
      <w:r w:rsidR="000B7C51">
        <w:rPr>
          <w:rFonts w:ascii="Times New Roman" w:hAnsi="Times New Roman" w:cs="Times New Roman"/>
          <w:sz w:val="28"/>
          <w:szCs w:val="24"/>
        </w:rPr>
        <w:t>работы менее 5 лет.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B7C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53E73" w:rsidRPr="00DE52EE" w:rsidRDefault="00253E73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 w:rsidRPr="00005BDF">
        <w:rPr>
          <w:b/>
          <w:sz w:val="28"/>
          <w:szCs w:val="28"/>
        </w:rPr>
        <w:t>Качество воспитательно-образовательного процесса</w:t>
      </w:r>
      <w:r w:rsidRPr="00F30125">
        <w:rPr>
          <w:sz w:val="28"/>
          <w:szCs w:val="28"/>
        </w:rPr>
        <w:t>: </w:t>
      </w:r>
    </w:p>
    <w:p w:rsidR="00E23DFC" w:rsidRPr="00E23DFC" w:rsidRDefault="00E23DFC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Дошкольные образовательные учреждения и «Управление дошкольного образования» функционируют в соответствии с нормативными документами в сфере образования РФ, ЧР.</w:t>
      </w:r>
    </w:p>
    <w:p w:rsidR="00253E73" w:rsidRPr="00F30125" w:rsidRDefault="00253E73" w:rsidP="00DE52EE">
      <w:pPr>
        <w:pStyle w:val="ad"/>
        <w:ind w:firstLine="708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lastRenderedPageBreak/>
        <w:t>В течение года педагогические коллективы дошкольных  учреждений особое внимание уделяют изучению образовательного стандарта: его требования, современные подходы, принципы к планированию образовательной деятельности - в соответствии с ФГОС ДО. В прошлом учебном году актуальными направлениями работы с педагогами были:</w:t>
      </w:r>
    </w:p>
    <w:p w:rsidR="00253E73" w:rsidRPr="00F30125" w:rsidRDefault="00253E73" w:rsidP="00DE52EE">
      <w:pPr>
        <w:pStyle w:val="ad"/>
        <w:ind w:firstLine="708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-организация образовательного процесса в ДОУ в соответствии с ФГОС ДО,  с целью повышения качества образовательной деятельности и создания условий для раскрытия индивидуальных возможностей и интересов ребенка.</w:t>
      </w:r>
    </w:p>
    <w:p w:rsidR="00253E73" w:rsidRDefault="00253E73" w:rsidP="00DE52EE">
      <w:pPr>
        <w:pStyle w:val="ad"/>
        <w:ind w:firstLine="708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Эт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е</w:t>
      </w:r>
      <w:r w:rsidRPr="00F30125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реализован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в рамках методической и организационно-педагогической работы с </w:t>
      </w:r>
      <w:r>
        <w:rPr>
          <w:sz w:val="28"/>
          <w:szCs w:val="28"/>
        </w:rPr>
        <w:t>коллективами ДОУ</w:t>
      </w:r>
      <w:r w:rsidRPr="00F30125">
        <w:rPr>
          <w:sz w:val="28"/>
          <w:szCs w:val="28"/>
        </w:rPr>
        <w:t xml:space="preserve">. В соответствии с годовым планом были </w:t>
      </w:r>
      <w:r>
        <w:rPr>
          <w:sz w:val="28"/>
          <w:szCs w:val="28"/>
        </w:rPr>
        <w:t xml:space="preserve">проведены тематические проверки, конкурсы, </w:t>
      </w:r>
      <w:r w:rsidRPr="00F30125">
        <w:rPr>
          <w:sz w:val="28"/>
          <w:szCs w:val="28"/>
        </w:rPr>
        <w:t>семинар</w:t>
      </w:r>
      <w:r>
        <w:rPr>
          <w:sz w:val="28"/>
          <w:szCs w:val="28"/>
        </w:rPr>
        <w:t>ы</w:t>
      </w:r>
      <w:r w:rsidRPr="00F30125">
        <w:rPr>
          <w:sz w:val="28"/>
          <w:szCs w:val="28"/>
        </w:rPr>
        <w:t>,</w:t>
      </w:r>
      <w:r>
        <w:rPr>
          <w:sz w:val="28"/>
          <w:szCs w:val="28"/>
        </w:rPr>
        <w:t xml:space="preserve"> семинары-практикумы</w:t>
      </w:r>
      <w:r w:rsidRPr="00F30125">
        <w:rPr>
          <w:sz w:val="28"/>
          <w:szCs w:val="28"/>
        </w:rPr>
        <w:t xml:space="preserve"> которые оказали реальную и действенную помощь педагогам в поисках эффективных методов и ф</w:t>
      </w:r>
      <w:r>
        <w:rPr>
          <w:sz w:val="28"/>
          <w:szCs w:val="28"/>
        </w:rPr>
        <w:t>орм работы с детьми</w:t>
      </w:r>
      <w:r w:rsidRPr="00F30125">
        <w:rPr>
          <w:sz w:val="28"/>
          <w:szCs w:val="28"/>
        </w:rPr>
        <w:t>.</w:t>
      </w:r>
    </w:p>
    <w:p w:rsidR="0040467E" w:rsidRDefault="007E1E7F" w:rsidP="00DE52EE">
      <w:pPr>
        <w:spacing w:after="0" w:line="240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eastAsia="Calibri" w:hAnsi="Times New Roman" w:cs="Times New Roman"/>
          <w:sz w:val="28"/>
          <w:szCs w:val="28"/>
        </w:rPr>
        <w:t>В 201</w:t>
      </w:r>
      <w:r w:rsidR="00812B12">
        <w:rPr>
          <w:rFonts w:ascii="Times New Roman" w:eastAsia="Calibri" w:hAnsi="Times New Roman" w:cs="Times New Roman"/>
          <w:sz w:val="28"/>
          <w:szCs w:val="28"/>
        </w:rPr>
        <w:t>8</w:t>
      </w:r>
      <w:r w:rsidRPr="007E1E7F">
        <w:rPr>
          <w:rFonts w:ascii="Times New Roman" w:eastAsia="Calibri" w:hAnsi="Times New Roman" w:cs="Times New Roman"/>
          <w:sz w:val="28"/>
          <w:szCs w:val="28"/>
        </w:rPr>
        <w:t xml:space="preserve"> году традиционно проведены мероприятия, позволяющие детям и педагогам проявить и совершенствовать свои способности. Были проведены следующие семинары в дошкольных учреждениях, где молодые специалисты могли перенять опыт своих коллег:</w:t>
      </w:r>
      <w:r w:rsidRPr="007E1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E7F" w:rsidRPr="0040467E" w:rsidRDefault="007E1E7F" w:rsidP="0040467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7E">
        <w:rPr>
          <w:rFonts w:ascii="Times New Roman" w:hAnsi="Times New Roman" w:cs="Times New Roman"/>
          <w:sz w:val="28"/>
          <w:szCs w:val="28"/>
        </w:rPr>
        <w:t>«</w:t>
      </w:r>
      <w:r w:rsidR="00812B12" w:rsidRPr="0040467E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воспитанников ДОУ</w:t>
      </w:r>
      <w:r w:rsidRPr="0040467E">
        <w:rPr>
          <w:rFonts w:ascii="Times New Roman" w:hAnsi="Times New Roman" w:cs="Times New Roman"/>
          <w:sz w:val="28"/>
          <w:szCs w:val="28"/>
        </w:rPr>
        <w:t>» в МБДОУ «Детский сад №</w:t>
      </w:r>
      <w:r w:rsidR="00812B12" w:rsidRPr="0040467E">
        <w:rPr>
          <w:rFonts w:ascii="Times New Roman" w:hAnsi="Times New Roman" w:cs="Times New Roman"/>
          <w:sz w:val="28"/>
          <w:szCs w:val="28"/>
        </w:rPr>
        <w:t>1</w:t>
      </w:r>
      <w:r w:rsidRPr="0040467E">
        <w:rPr>
          <w:rFonts w:ascii="Times New Roman" w:hAnsi="Times New Roman" w:cs="Times New Roman"/>
          <w:sz w:val="28"/>
          <w:szCs w:val="28"/>
        </w:rPr>
        <w:t xml:space="preserve"> «</w:t>
      </w:r>
      <w:r w:rsidR="00812B12" w:rsidRPr="0040467E">
        <w:rPr>
          <w:rFonts w:ascii="Times New Roman" w:hAnsi="Times New Roman" w:cs="Times New Roman"/>
          <w:sz w:val="28"/>
          <w:szCs w:val="28"/>
        </w:rPr>
        <w:t>Ласточка</w:t>
      </w:r>
      <w:r w:rsidRPr="0040467E">
        <w:rPr>
          <w:rFonts w:ascii="Times New Roman" w:hAnsi="Times New Roman" w:cs="Times New Roman"/>
          <w:sz w:val="28"/>
          <w:szCs w:val="28"/>
        </w:rPr>
        <w:t>» г. Аргун»;</w:t>
      </w:r>
    </w:p>
    <w:p w:rsidR="007E1E7F" w:rsidRDefault="007E1E7F" w:rsidP="00DE52E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2B12">
        <w:rPr>
          <w:rFonts w:ascii="Times New Roman" w:hAnsi="Times New Roman" w:cs="Times New Roman"/>
          <w:sz w:val="28"/>
          <w:szCs w:val="28"/>
        </w:rPr>
        <w:t>Организация совместной работы педагогов с родителями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812B12" w:rsidRPr="008B59DF">
        <w:rPr>
          <w:rFonts w:ascii="Times New Roman" w:hAnsi="Times New Roman" w:cs="Times New Roman"/>
          <w:sz w:val="28"/>
          <w:szCs w:val="28"/>
        </w:rPr>
        <w:t>МУ «УДУ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E7F" w:rsidRPr="008B59DF" w:rsidRDefault="00812B12" w:rsidP="00DE52E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9DF">
        <w:rPr>
          <w:rFonts w:ascii="Times New Roman" w:hAnsi="Times New Roman" w:cs="Times New Roman"/>
          <w:sz w:val="28"/>
          <w:szCs w:val="28"/>
        </w:rPr>
        <w:t xml:space="preserve"> </w:t>
      </w:r>
      <w:r w:rsidR="007E1E7F" w:rsidRPr="008B59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Трудовое воспитание в ДОУ</w:t>
      </w:r>
      <w:r w:rsidR="007E1E7F" w:rsidRPr="008B59DF">
        <w:rPr>
          <w:rFonts w:ascii="Times New Roman" w:hAnsi="Times New Roman" w:cs="Times New Roman"/>
          <w:sz w:val="28"/>
          <w:szCs w:val="28"/>
        </w:rPr>
        <w:t>» в МБДОУ «Детский сад №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1E7F" w:rsidRPr="008B59DF">
        <w:rPr>
          <w:rFonts w:ascii="Times New Roman" w:hAnsi="Times New Roman" w:cs="Times New Roman"/>
          <w:sz w:val="28"/>
          <w:szCs w:val="28"/>
        </w:rPr>
        <w:t xml:space="preserve"> «С</w:t>
      </w:r>
      <w:r>
        <w:rPr>
          <w:rFonts w:ascii="Times New Roman" w:hAnsi="Times New Roman" w:cs="Times New Roman"/>
          <w:sz w:val="28"/>
          <w:szCs w:val="28"/>
        </w:rPr>
        <w:t>ветлячок</w:t>
      </w:r>
      <w:r w:rsidR="007E1E7F" w:rsidRPr="008B59DF">
        <w:rPr>
          <w:rFonts w:ascii="Times New Roman" w:hAnsi="Times New Roman" w:cs="Times New Roman"/>
          <w:sz w:val="28"/>
          <w:szCs w:val="28"/>
        </w:rPr>
        <w:t>» г. Аргун;</w:t>
      </w:r>
    </w:p>
    <w:p w:rsidR="007E1E7F" w:rsidRPr="008B59DF" w:rsidRDefault="007E1E7F" w:rsidP="00DE52E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9DF">
        <w:rPr>
          <w:rFonts w:ascii="Times New Roman" w:hAnsi="Times New Roman" w:cs="Times New Roman"/>
          <w:sz w:val="28"/>
          <w:szCs w:val="28"/>
        </w:rPr>
        <w:t>«</w:t>
      </w:r>
      <w:r w:rsidR="00812B12">
        <w:rPr>
          <w:rFonts w:ascii="Times New Roman" w:hAnsi="Times New Roman" w:cs="Times New Roman"/>
          <w:sz w:val="28"/>
          <w:szCs w:val="28"/>
        </w:rPr>
        <w:t>Позволь себе быть счастливым</w:t>
      </w:r>
      <w:r w:rsidRPr="008B59DF">
        <w:rPr>
          <w:rFonts w:ascii="Times New Roman" w:hAnsi="Times New Roman" w:cs="Times New Roman"/>
          <w:sz w:val="28"/>
          <w:szCs w:val="28"/>
        </w:rPr>
        <w:t>» в МБДОУ «Детский сад №1 «Ласточка» г. Аргун»;</w:t>
      </w:r>
    </w:p>
    <w:p w:rsidR="007E1E7F" w:rsidRDefault="007E1E7F" w:rsidP="00DE52E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9DF">
        <w:rPr>
          <w:rFonts w:ascii="Times New Roman" w:hAnsi="Times New Roman" w:cs="Times New Roman"/>
          <w:sz w:val="28"/>
          <w:szCs w:val="28"/>
        </w:rPr>
        <w:t>«</w:t>
      </w:r>
      <w:r w:rsidR="00812B12">
        <w:rPr>
          <w:rFonts w:ascii="Times New Roman" w:hAnsi="Times New Roman" w:cs="Times New Roman"/>
          <w:sz w:val="28"/>
          <w:szCs w:val="28"/>
        </w:rPr>
        <w:t>Организация работы с детьми с ограниченными  возможностями здоровья</w:t>
      </w:r>
      <w:r w:rsidRPr="008B59DF">
        <w:rPr>
          <w:rFonts w:ascii="Times New Roman" w:hAnsi="Times New Roman" w:cs="Times New Roman"/>
          <w:sz w:val="28"/>
          <w:szCs w:val="28"/>
        </w:rPr>
        <w:t>» в</w:t>
      </w:r>
      <w:r w:rsidR="00812B12">
        <w:rPr>
          <w:rFonts w:ascii="Times New Roman" w:hAnsi="Times New Roman" w:cs="Times New Roman"/>
          <w:sz w:val="28"/>
          <w:szCs w:val="28"/>
        </w:rPr>
        <w:t xml:space="preserve"> </w:t>
      </w:r>
      <w:r w:rsidR="00812B12" w:rsidRPr="008B59DF">
        <w:rPr>
          <w:rFonts w:ascii="Times New Roman" w:hAnsi="Times New Roman" w:cs="Times New Roman"/>
          <w:sz w:val="28"/>
          <w:szCs w:val="28"/>
        </w:rPr>
        <w:t>МБДОУ «Детский сад №</w:t>
      </w:r>
      <w:r w:rsidR="00812B12">
        <w:rPr>
          <w:rFonts w:ascii="Times New Roman" w:hAnsi="Times New Roman" w:cs="Times New Roman"/>
          <w:sz w:val="28"/>
          <w:szCs w:val="28"/>
        </w:rPr>
        <w:t>6</w:t>
      </w:r>
      <w:r w:rsidR="00812B12" w:rsidRPr="008B59DF">
        <w:rPr>
          <w:rFonts w:ascii="Times New Roman" w:hAnsi="Times New Roman" w:cs="Times New Roman"/>
          <w:sz w:val="28"/>
          <w:szCs w:val="28"/>
        </w:rPr>
        <w:t xml:space="preserve"> «Л</w:t>
      </w:r>
      <w:r w:rsidR="00812B12">
        <w:rPr>
          <w:rFonts w:ascii="Times New Roman" w:hAnsi="Times New Roman" w:cs="Times New Roman"/>
          <w:sz w:val="28"/>
          <w:szCs w:val="28"/>
        </w:rPr>
        <w:t>учик</w:t>
      </w:r>
      <w:r w:rsidR="00812B12" w:rsidRPr="008B59DF">
        <w:rPr>
          <w:rFonts w:ascii="Times New Roman" w:hAnsi="Times New Roman" w:cs="Times New Roman"/>
          <w:sz w:val="28"/>
          <w:szCs w:val="28"/>
        </w:rPr>
        <w:t>» г. Аргун»</w:t>
      </w:r>
      <w:r w:rsidRPr="008B59DF">
        <w:rPr>
          <w:rFonts w:ascii="Times New Roman" w:hAnsi="Times New Roman" w:cs="Times New Roman"/>
          <w:sz w:val="28"/>
          <w:szCs w:val="28"/>
        </w:rPr>
        <w:t>;</w:t>
      </w:r>
    </w:p>
    <w:p w:rsidR="007E1E7F" w:rsidRPr="007E1E7F" w:rsidRDefault="007E1E7F" w:rsidP="00DE52E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2B12">
        <w:rPr>
          <w:rFonts w:ascii="Times New Roman" w:hAnsi="Times New Roman" w:cs="Times New Roman"/>
          <w:sz w:val="28"/>
          <w:szCs w:val="28"/>
        </w:rPr>
        <w:t>Результаты и достижения в системе образования г. Аргун. Задачи на перспективу</w:t>
      </w:r>
      <w:r>
        <w:rPr>
          <w:rFonts w:ascii="Times New Roman" w:hAnsi="Times New Roman" w:cs="Times New Roman"/>
          <w:sz w:val="28"/>
          <w:szCs w:val="28"/>
        </w:rPr>
        <w:t>» - конференция, проведенная совместно с МУ «Департамент образования г. Аргун».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Первостепенной задачей ДОУ была организация образовательного процесса в соответствии с ФГОС.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Перед педагогами стояла задача пересмотра приоритетов профессиональной деятельности, актуализации умений быстро адаптироваться к новым ситуациям, проявлять гибкость, налаживать эффективные коммуникации, находить решения сложных вопросов, используя разнообразные источники информации. В сложившихся условиях большое значение придавалось  информационно-разъяснительной работе с педагогами по вопросам введения ФГОС дошкольного образования.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 xml:space="preserve">Результаты </w:t>
      </w:r>
      <w:r w:rsidR="00812B12">
        <w:rPr>
          <w:sz w:val="28"/>
          <w:szCs w:val="28"/>
        </w:rPr>
        <w:t>мониторинга</w:t>
      </w:r>
      <w:r w:rsidRPr="00F30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дошкольных учреждений </w:t>
      </w:r>
      <w:r w:rsidRPr="00F30125">
        <w:rPr>
          <w:sz w:val="28"/>
          <w:szCs w:val="28"/>
        </w:rPr>
        <w:t>показали, что образовательный процесс: режим, расписание занятий проводится в соответствии с требованиями образовательной программы дошкольного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учреждения. </w:t>
      </w:r>
      <w:r w:rsidRPr="00F30125">
        <w:rPr>
          <w:sz w:val="28"/>
          <w:szCs w:val="28"/>
        </w:rPr>
        <w:t>Педагоги планируют образовательную деятельность по Программе Н.Е. Веракса, Т.С.Комаровой, М.А. Васильевой «От рождения до школы» (ФГОС) учитывая  при этом комплексно-тематический п</w:t>
      </w:r>
      <w:r>
        <w:rPr>
          <w:sz w:val="28"/>
          <w:szCs w:val="28"/>
        </w:rPr>
        <w:t xml:space="preserve">ринцип и интегративный характер. </w:t>
      </w:r>
      <w:r w:rsidRPr="00F30125">
        <w:rPr>
          <w:sz w:val="28"/>
          <w:szCs w:val="28"/>
        </w:rPr>
        <w:t>Решение образовательных задач осуществлялось педагогами не только в рамках непосредственно образовательной деятельности, но и в ходе режимных моментов, как в совместной деятельности взрослого и детей, так и в самостоятельной деятельности дошкольников.</w:t>
      </w:r>
      <w:r w:rsidR="00812B12">
        <w:rPr>
          <w:sz w:val="28"/>
          <w:szCs w:val="28"/>
        </w:rPr>
        <w:t xml:space="preserve"> Также используются различные парциальные программы.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В течение года наблюдалось, как педагоги периодически вносили изменения и дополнения в развивающую среду,  делая её вариативной, разнообразной, трансформируемой, насыщенной. Дети имеют свободный доступ к игровому оборудованию</w:t>
      </w:r>
      <w:r w:rsidR="00116552">
        <w:rPr>
          <w:sz w:val="28"/>
          <w:szCs w:val="28"/>
        </w:rPr>
        <w:t>,</w:t>
      </w:r>
      <w:r w:rsidR="00812B12">
        <w:rPr>
          <w:sz w:val="28"/>
          <w:szCs w:val="28"/>
        </w:rPr>
        <w:t xml:space="preserve"> как в групповых помещениях, так и на групповых площадках на улице</w:t>
      </w:r>
      <w:r w:rsidRPr="00F30125">
        <w:rPr>
          <w:sz w:val="28"/>
          <w:szCs w:val="28"/>
        </w:rPr>
        <w:t>.  В свободном доступе хранится множество различных настольно-печатных, дидактических игр, наглядно-дидактических пособий, способствующих развитию детей.  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Результаты проверки показали, что воспитатели планируют деятельность с детьми и родителями в соответствии с комплексно-тематическим планом. Планировалась работа с детьми через разнообразные виды детской деятельности и формы совместной работы с родителями.</w:t>
      </w:r>
    </w:p>
    <w:p w:rsidR="00E23DFC" w:rsidRPr="00DE52EE" w:rsidRDefault="00253E73" w:rsidP="00DE52EE">
      <w:pPr>
        <w:pStyle w:val="ad"/>
        <w:ind w:firstLine="284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В течение года деятельность дошкольных  учреждений  была направлена на выполнение основных задач по физическому, познавательному, социально-коммуникативному, речевому, художественно-эстетическое развитию детей.</w:t>
      </w:r>
      <w:r w:rsidR="000B7C51">
        <w:rPr>
          <w:sz w:val="28"/>
          <w:szCs w:val="28"/>
        </w:rPr>
        <w:t xml:space="preserve"> Для родителей детей, не посещающих дошкольные образовательные учреждения г. Аргун, функционируют 9 консультативных пунктов.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Одной из главных задач ДОУ, в соответствии федеральным государственным образовательным стандартом, является охрана и укрепление физического и психического здоровья детей, в том числе их эмоционального благополучия, формирование  и сохранение психофизического здоровь</w:t>
      </w:r>
      <w:r>
        <w:rPr>
          <w:sz w:val="28"/>
          <w:szCs w:val="28"/>
        </w:rPr>
        <w:t xml:space="preserve">я ребенка дошкольного возраста, ценностного </w:t>
      </w:r>
      <w:r w:rsidRPr="00F30125">
        <w:rPr>
          <w:sz w:val="28"/>
          <w:szCs w:val="28"/>
        </w:rPr>
        <w:t>отноше</w:t>
      </w:r>
      <w:r>
        <w:rPr>
          <w:sz w:val="28"/>
          <w:szCs w:val="28"/>
        </w:rPr>
        <w:t xml:space="preserve">ния к </w:t>
      </w:r>
      <w:r w:rsidRPr="00F30125">
        <w:rPr>
          <w:sz w:val="28"/>
          <w:szCs w:val="28"/>
        </w:rPr>
        <w:t>здоровому образу   жизни.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53E73" w:rsidRPr="00F30125" w:rsidRDefault="00253E73" w:rsidP="00DE52EE">
      <w:pPr>
        <w:pStyle w:val="ad"/>
        <w:ind w:firstLine="284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30125">
        <w:rPr>
          <w:sz w:val="28"/>
          <w:szCs w:val="28"/>
        </w:rPr>
        <w:t>детских садах активно используются такие формы физического развития как утренняя гимнастика, гимнастика после сна, физкультурные занятия в зале и на свежем воздухе с учетом возрастных особенностей детей, спортивные досуги. Функционирует система закаливания, работает план лечебно-оздоровительных мероприятий. В течение года педагоги соблюдали режим дня, режим двигательной активности, график проветривания, проводилась витаминизация. Данная работа направлена на профилактику простудных заболеваний. </w:t>
      </w:r>
    </w:p>
    <w:p w:rsidR="00DE52EE" w:rsidRDefault="00DE52EE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F4C" w:rsidRPr="00971D46" w:rsidRDefault="00F67F4C" w:rsidP="00DE52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46">
        <w:rPr>
          <w:rFonts w:ascii="Times New Roman" w:hAnsi="Times New Roman" w:cs="Times New Roman"/>
          <w:b/>
          <w:sz w:val="28"/>
          <w:szCs w:val="28"/>
        </w:rPr>
        <w:t>Работа по предупреждению дорожно-транспортного травматизма.</w:t>
      </w:r>
    </w:p>
    <w:p w:rsidR="00F67F4C" w:rsidRPr="00971D46" w:rsidRDefault="00F67F4C" w:rsidP="00DE5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На 201</w:t>
      </w:r>
      <w:r w:rsidR="0040467E">
        <w:rPr>
          <w:rFonts w:ascii="Times New Roman" w:hAnsi="Times New Roman" w:cs="Times New Roman"/>
          <w:sz w:val="28"/>
          <w:szCs w:val="28"/>
        </w:rPr>
        <w:t>8</w:t>
      </w:r>
      <w:r w:rsidRPr="00971D46">
        <w:rPr>
          <w:rFonts w:ascii="Times New Roman" w:hAnsi="Times New Roman" w:cs="Times New Roman"/>
          <w:sz w:val="28"/>
          <w:szCs w:val="28"/>
        </w:rPr>
        <w:t>-201</w:t>
      </w:r>
      <w:r w:rsidR="0040467E">
        <w:rPr>
          <w:rFonts w:ascii="Times New Roman" w:hAnsi="Times New Roman" w:cs="Times New Roman"/>
          <w:sz w:val="28"/>
          <w:szCs w:val="28"/>
        </w:rPr>
        <w:t>9</w:t>
      </w:r>
      <w:r w:rsidRPr="00971D46">
        <w:rPr>
          <w:rFonts w:ascii="Times New Roman" w:hAnsi="Times New Roman" w:cs="Times New Roman"/>
          <w:sz w:val="28"/>
          <w:szCs w:val="28"/>
        </w:rPr>
        <w:t xml:space="preserve"> учебный год педагогические коллективы поставили перед собой следующие задачи</w:t>
      </w:r>
    </w:p>
    <w:p w:rsidR="00F67F4C" w:rsidRPr="00971D46" w:rsidRDefault="00F67F4C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</w:r>
      <w:r w:rsidR="0040467E">
        <w:rPr>
          <w:rFonts w:ascii="Times New Roman" w:hAnsi="Times New Roman" w:cs="Times New Roman"/>
          <w:sz w:val="28"/>
          <w:szCs w:val="28"/>
        </w:rPr>
        <w:t>Сф</w:t>
      </w:r>
      <w:r w:rsidRPr="00971D46">
        <w:rPr>
          <w:rFonts w:ascii="Times New Roman" w:hAnsi="Times New Roman" w:cs="Times New Roman"/>
          <w:sz w:val="28"/>
          <w:szCs w:val="28"/>
        </w:rPr>
        <w:t>ормировать у детей дошкольного возраста знания Правил дорожного движения и практические навыки поведения на дороге.</w:t>
      </w:r>
    </w:p>
    <w:p w:rsidR="00F67F4C" w:rsidRPr="00971D46" w:rsidRDefault="00F67F4C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Развивать у детей умение ориентироваться в различных ситуациях на дороге.</w:t>
      </w:r>
    </w:p>
    <w:p w:rsidR="00F67F4C" w:rsidRPr="00971D46" w:rsidRDefault="00F67F4C" w:rsidP="00DE52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Воспитывать умение самостоятельно пользоваться полученными знаниями в повседневной жизни, культуру поведения на дороге.</w:t>
      </w:r>
    </w:p>
    <w:p w:rsidR="00F67F4C" w:rsidRPr="00971D46" w:rsidRDefault="00F67F4C" w:rsidP="00DE5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детских садах имеются «Паспорта безопасности», согласованы планы работы с ГИБДД. </w:t>
      </w:r>
      <w:r w:rsidRPr="00971D46">
        <w:rPr>
          <w:rFonts w:ascii="Times New Roman" w:hAnsi="Times New Roman" w:cs="Times New Roman"/>
          <w:sz w:val="28"/>
          <w:szCs w:val="28"/>
        </w:rPr>
        <w:t xml:space="preserve"> В группах создается развивающая среда по ознакомлению детей с ПДД. Имеются настольно-печатные игры, отвечающие тематике, наборы иллюстраций, плакатов, знакомящие дошкольников с поведением на улице, дорожными знаками, правилами поведения в транспорте; в книжных уголках имеется детская художественная литература. Во всех возрастных группах ДОУ появились уголки ПДД с макетом перекрестков, набором машинок.</w:t>
      </w:r>
    </w:p>
    <w:p w:rsidR="00FE0CFD" w:rsidRDefault="00F67F4C" w:rsidP="00DE52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 xml:space="preserve">Знакомство с правилами поведения на улице осуществляется в ходе проведения занятий по ознакомлению с окружающим, развитию речи, изобразительной деятельности, ознакомлению с художественной литературой. Воспитателями проведены беседы на различные темы «Профессия - водитель», «Мы –пассажиры», «Знакомимся с улицей» и т.д. </w:t>
      </w:r>
      <w:r>
        <w:rPr>
          <w:rFonts w:ascii="Times New Roman" w:hAnsi="Times New Roman" w:cs="Times New Roman"/>
          <w:sz w:val="28"/>
          <w:szCs w:val="28"/>
        </w:rPr>
        <w:t>В сентябре МБДОУ г. Аргун был</w:t>
      </w:r>
      <w:r w:rsidR="00965022">
        <w:rPr>
          <w:rFonts w:ascii="Times New Roman" w:hAnsi="Times New Roman" w:cs="Times New Roman"/>
          <w:sz w:val="28"/>
          <w:szCs w:val="28"/>
        </w:rPr>
        <w:t xml:space="preserve">иорганизованы </w:t>
      </w:r>
      <w:r w:rsidR="005F3D45">
        <w:rPr>
          <w:rFonts w:ascii="Times New Roman" w:hAnsi="Times New Roman" w:cs="Times New Roman"/>
          <w:sz w:val="28"/>
          <w:szCs w:val="28"/>
        </w:rPr>
        <w:t>акци</w:t>
      </w:r>
      <w:r w:rsidR="00965022">
        <w:rPr>
          <w:rFonts w:ascii="Times New Roman" w:hAnsi="Times New Roman" w:cs="Times New Roman"/>
          <w:sz w:val="28"/>
          <w:szCs w:val="28"/>
        </w:rPr>
        <w:t xml:space="preserve">и при </w:t>
      </w:r>
      <w:r w:rsidR="007E1E7F">
        <w:rPr>
          <w:rFonts w:ascii="Times New Roman" w:hAnsi="Times New Roman" w:cs="Times New Roman"/>
          <w:sz w:val="28"/>
          <w:szCs w:val="28"/>
        </w:rPr>
        <w:t>участии работников</w:t>
      </w:r>
      <w:r w:rsidR="00D860F9">
        <w:rPr>
          <w:rFonts w:ascii="Times New Roman" w:hAnsi="Times New Roman" w:cs="Times New Roman"/>
          <w:sz w:val="28"/>
          <w:szCs w:val="28"/>
        </w:rPr>
        <w:t>с</w:t>
      </w:r>
      <w:r w:rsidR="00965022">
        <w:rPr>
          <w:rFonts w:ascii="Times New Roman" w:hAnsi="Times New Roman" w:cs="Times New Roman"/>
          <w:sz w:val="28"/>
          <w:szCs w:val="28"/>
        </w:rPr>
        <w:t xml:space="preserve"> ГИБДД«Внимание дети!», «Безопасное колесо»</w:t>
      </w:r>
      <w:r w:rsidR="00D860F9">
        <w:rPr>
          <w:rFonts w:ascii="Times New Roman" w:hAnsi="Times New Roman" w:cs="Times New Roman"/>
          <w:sz w:val="28"/>
          <w:szCs w:val="28"/>
        </w:rPr>
        <w:t>, флэшмобы, тематические мероприятия.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данн</w:t>
      </w:r>
      <w:r w:rsidR="005F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5F3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повышение эффективности воспитательно-образовательного процесса по профилактике детского дорожно-транспортного травматизма.</w:t>
      </w:r>
    </w:p>
    <w:p w:rsidR="007E1E7F" w:rsidRPr="007E1E7F" w:rsidRDefault="007E1E7F" w:rsidP="00DE52E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E7F">
        <w:rPr>
          <w:rFonts w:ascii="Times New Roman" w:eastAsia="Calibri" w:hAnsi="Times New Roman" w:cs="Times New Roman"/>
          <w:color w:val="000000"/>
          <w:sz w:val="28"/>
          <w:szCs w:val="28"/>
        </w:rPr>
        <w:t>Одной из главных задач является создание условий безопасности образовательных учреждений. Проблема эта комплексная и решается  во взаимодействии с надзорными органами.</w:t>
      </w:r>
    </w:p>
    <w:p w:rsidR="007E1E7F" w:rsidRDefault="007E1E7F" w:rsidP="00DE52EE">
      <w:pPr>
        <w:pStyle w:val="p10"/>
        <w:spacing w:before="0" w:beforeAutospacing="0" w:after="0" w:afterAutospacing="0"/>
        <w:ind w:firstLine="709"/>
        <w:contextualSpacing/>
      </w:pPr>
      <w:r w:rsidRPr="004A2B95">
        <w:t xml:space="preserve">В прогнозном периоде работа по укреплению материально-технического оснащения, обеспечению комплексной безопасности муниципальных дошкольных образовательных учреждений будет продолжена. </w:t>
      </w:r>
    </w:p>
    <w:p w:rsidR="00DE52EE" w:rsidRDefault="00DE52EE" w:rsidP="00DE52EE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sz w:val="28"/>
          <w:szCs w:val="28"/>
        </w:rPr>
      </w:pPr>
    </w:p>
    <w:p w:rsidR="007E1E7F" w:rsidRDefault="007E1E7F" w:rsidP="00DE52EE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sz w:val="28"/>
          <w:szCs w:val="28"/>
        </w:rPr>
      </w:pPr>
      <w:r w:rsidRPr="00DE52EE">
        <w:rPr>
          <w:rFonts w:ascii="Times New Roman CYR" w:hAnsi="Times New Roman CYR" w:cs="Times New Roman CYR"/>
          <w:b/>
          <w:sz w:val="28"/>
          <w:szCs w:val="28"/>
        </w:rPr>
        <w:t>Задачи на 20</w:t>
      </w:r>
      <w:r w:rsidR="007E4155">
        <w:rPr>
          <w:rFonts w:ascii="Times New Roman CYR" w:hAnsi="Times New Roman CYR" w:cs="Times New Roman CYR"/>
          <w:b/>
          <w:sz w:val="28"/>
          <w:szCs w:val="28"/>
        </w:rPr>
        <w:t>20</w:t>
      </w:r>
      <w:r w:rsidRPr="00DE52EE">
        <w:rPr>
          <w:rFonts w:ascii="Times New Roman CYR" w:hAnsi="Times New Roman CYR" w:cs="Times New Roman CYR"/>
          <w:b/>
          <w:sz w:val="28"/>
          <w:szCs w:val="28"/>
        </w:rPr>
        <w:t xml:space="preserve"> год:</w:t>
      </w:r>
    </w:p>
    <w:p w:rsidR="00DE52EE" w:rsidRPr="00DE52EE" w:rsidRDefault="00DE52EE" w:rsidP="00DE52EE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sz w:val="28"/>
          <w:szCs w:val="28"/>
        </w:rPr>
      </w:pPr>
    </w:p>
    <w:p w:rsidR="007E1E7F" w:rsidRPr="007E1E7F" w:rsidRDefault="007E1E7F" w:rsidP="00DE52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>С целью повышения качества</w:t>
      </w:r>
      <w:r w:rsidR="0040467E">
        <w:rPr>
          <w:rFonts w:ascii="Times New Roman" w:hAnsi="Times New Roman" w:cs="Times New Roman"/>
          <w:sz w:val="28"/>
          <w:szCs w:val="28"/>
        </w:rPr>
        <w:t xml:space="preserve"> </w:t>
      </w:r>
      <w:r w:rsidRPr="007E1E7F">
        <w:rPr>
          <w:rFonts w:ascii="Times New Roman" w:hAnsi="Times New Roman" w:cs="Times New Roman"/>
          <w:sz w:val="28"/>
          <w:szCs w:val="28"/>
        </w:rPr>
        <w:t xml:space="preserve">услуг дошкольного образования и реализации нового Федерального государственного образовательного стандарта дошкольного образования: </w:t>
      </w:r>
    </w:p>
    <w:p w:rsidR="007E1E7F" w:rsidRPr="007E1E7F" w:rsidRDefault="007E1E7F" w:rsidP="00DE52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>1.Обеспечение гарантии права детей на общедоступное качественное дошкольное образование. Реализация мероприятий, направленных на ликвидацию очередности на зачисление детей в дошкольные образовательные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открытие подготовительных,</w:t>
      </w:r>
      <w:r w:rsidRPr="007E1E7F">
        <w:rPr>
          <w:rFonts w:ascii="Times New Roman" w:hAnsi="Times New Roman" w:cs="Times New Roman"/>
          <w:sz w:val="28"/>
          <w:szCs w:val="28"/>
        </w:rPr>
        <w:t xml:space="preserve"> развитие вариативных форм дошкольного образования.</w:t>
      </w:r>
    </w:p>
    <w:p w:rsidR="007E1E7F" w:rsidRPr="007E1E7F" w:rsidRDefault="007E1E7F" w:rsidP="00DE52EE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1E7F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 педагогов ДОУ в вопросах организации образовательной деятельности  в соответствии с ФГОС.</w:t>
      </w:r>
    </w:p>
    <w:p w:rsidR="007E1E7F" w:rsidRDefault="007E1E7F" w:rsidP="00DE52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квалификационной категории педагогов.</w:t>
      </w:r>
    </w:p>
    <w:p w:rsidR="007E1E7F" w:rsidRPr="007E1E7F" w:rsidRDefault="007E1E7F" w:rsidP="00DE52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1E7F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 – правовой базы учреждений в соответствии требований ФЗ </w:t>
      </w:r>
      <w:r w:rsidR="007E4155">
        <w:rPr>
          <w:rFonts w:ascii="Times New Roman" w:hAnsi="Times New Roman" w:cs="Times New Roman"/>
          <w:sz w:val="28"/>
          <w:szCs w:val="28"/>
        </w:rPr>
        <w:t>–</w:t>
      </w:r>
      <w:r w:rsidRPr="007E1E7F">
        <w:rPr>
          <w:rFonts w:ascii="Times New Roman" w:hAnsi="Times New Roman" w:cs="Times New Roman"/>
          <w:sz w:val="28"/>
          <w:szCs w:val="28"/>
        </w:rPr>
        <w:t xml:space="preserve"> 273</w:t>
      </w:r>
      <w:r w:rsidR="007E4155">
        <w:rPr>
          <w:rFonts w:ascii="Times New Roman" w:hAnsi="Times New Roman" w:cs="Times New Roman"/>
          <w:sz w:val="28"/>
          <w:szCs w:val="28"/>
        </w:rPr>
        <w:t xml:space="preserve"> «Об образовании»</w:t>
      </w:r>
      <w:r w:rsidRPr="007E1E7F">
        <w:rPr>
          <w:rFonts w:ascii="Times New Roman" w:hAnsi="Times New Roman" w:cs="Times New Roman"/>
          <w:sz w:val="28"/>
          <w:szCs w:val="28"/>
        </w:rPr>
        <w:t>.</w:t>
      </w:r>
    </w:p>
    <w:p w:rsidR="007E1E7F" w:rsidRDefault="007E1E7F" w:rsidP="00DE52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1E7F">
        <w:rPr>
          <w:rFonts w:ascii="Times New Roman" w:hAnsi="Times New Roman" w:cs="Times New Roman"/>
          <w:sz w:val="28"/>
          <w:szCs w:val="28"/>
        </w:rPr>
        <w:t>. Формирование духовно-нравственного и патриотического воспитания дошкольников.</w:t>
      </w:r>
    </w:p>
    <w:p w:rsidR="00DE52EE" w:rsidRPr="00F573A9" w:rsidRDefault="007E1E7F" w:rsidP="00DE52EE">
      <w:pPr>
        <w:spacing w:after="0" w:line="240" w:lineRule="auto"/>
        <w:ind w:firstLine="567"/>
        <w:contextualSpacing/>
        <w:jc w:val="both"/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573A9">
        <w:rPr>
          <w:rFonts w:ascii="Times New Roman" w:hAnsi="Times New Roman" w:cs="Times New Roman"/>
          <w:sz w:val="28"/>
          <w:szCs w:val="28"/>
        </w:rPr>
        <w:t xml:space="preserve">6. </w:t>
      </w:r>
      <w:r w:rsidR="007E4155">
        <w:rPr>
          <w:rFonts w:ascii="Times New Roman" w:hAnsi="Times New Roman" w:cs="Times New Roman"/>
          <w:sz w:val="28"/>
          <w:szCs w:val="28"/>
        </w:rPr>
        <w:t>Обеспечить комфортные и безопасные условия воспитания детей в ДОУ через: создание условий для эмоционально-психологического комфорта, охраны жизни и безопасности ребенка</w:t>
      </w:r>
      <w:r w:rsidR="004D2B64" w:rsidRPr="00F573A9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DE52EE" w:rsidRPr="00F573A9" w:rsidRDefault="00DE52EE" w:rsidP="00DE52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7. </w:t>
      </w:r>
      <w:r w:rsidRPr="00F573A9">
        <w:rPr>
          <w:rFonts w:ascii="Times New Roman" w:hAnsi="Times New Roman" w:cs="Times New Roman"/>
          <w:sz w:val="28"/>
          <w:szCs w:val="28"/>
        </w:rPr>
        <w:t xml:space="preserve">Движение кадров и его анализ. </w:t>
      </w:r>
    </w:p>
    <w:p w:rsidR="00DE52EE" w:rsidRPr="00F573A9" w:rsidRDefault="00DE52EE" w:rsidP="00DE52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8. </w:t>
      </w:r>
      <w:r w:rsidRPr="00F573A9">
        <w:rPr>
          <w:rFonts w:ascii="Times New Roman" w:hAnsi="Times New Roman" w:cs="Times New Roman"/>
          <w:sz w:val="28"/>
          <w:szCs w:val="28"/>
        </w:rPr>
        <w:t xml:space="preserve">Архивно-справочная работа по формированию документов длительного хранения. </w:t>
      </w:r>
    </w:p>
    <w:p w:rsidR="00DE52EE" w:rsidRPr="00F573A9" w:rsidRDefault="00DE52EE" w:rsidP="00DE52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9. Заполнение форм кадрового планирования.</w:t>
      </w:r>
    </w:p>
    <w:p w:rsidR="00DE52EE" w:rsidRPr="00F573A9" w:rsidRDefault="00DE52EE" w:rsidP="00DE52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10. Получение необходимой информации от подведомственных учреждений дошкольного образования.</w:t>
      </w:r>
    </w:p>
    <w:p w:rsidR="00DE52EE" w:rsidRPr="00DE52EE" w:rsidRDefault="00DE52EE" w:rsidP="00DE52EE">
      <w:pPr>
        <w:jc w:val="both"/>
        <w:rPr>
          <w:bdr w:val="none" w:sz="0" w:space="0" w:color="auto" w:frame="1"/>
        </w:rPr>
      </w:pPr>
    </w:p>
    <w:p w:rsidR="007E1E7F" w:rsidRPr="00A66A7D" w:rsidRDefault="007E1E7F" w:rsidP="007E1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E7F" w:rsidRPr="007E1E7F" w:rsidRDefault="007E1E7F" w:rsidP="007E1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CFD" w:rsidRDefault="00FE0CFD" w:rsidP="00FE0C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CFD" w:rsidRDefault="00FE0CFD" w:rsidP="00FE0C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CFD" w:rsidRPr="00BE4964" w:rsidRDefault="000B7C51" w:rsidP="000B7C51">
      <w:pPr>
        <w:tabs>
          <w:tab w:val="left" w:pos="708"/>
          <w:tab w:val="left" w:pos="1416"/>
          <w:tab w:val="left" w:pos="6909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   С.С. Джанаев</w:t>
      </w:r>
      <w:r w:rsidR="00BE4964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sectPr w:rsidR="00FE0CFD" w:rsidRPr="00BE4964" w:rsidSect="003B358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1C7" w:rsidRDefault="00E231C7" w:rsidP="003B358A">
      <w:pPr>
        <w:spacing w:after="0" w:line="240" w:lineRule="auto"/>
      </w:pPr>
      <w:r>
        <w:separator/>
      </w:r>
    </w:p>
  </w:endnote>
  <w:endnote w:type="continuationSeparator" w:id="1">
    <w:p w:rsidR="00E231C7" w:rsidRDefault="00E231C7" w:rsidP="003B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109864"/>
      <w:docPartObj>
        <w:docPartGallery w:val="Page Numbers (Bottom of Page)"/>
        <w:docPartUnique/>
      </w:docPartObj>
    </w:sdtPr>
    <w:sdtContent>
      <w:p w:rsidR="00116552" w:rsidRDefault="00C23370">
        <w:pPr>
          <w:pStyle w:val="a8"/>
          <w:jc w:val="right"/>
        </w:pPr>
        <w:fldSimple w:instr="PAGE   \* MERGEFORMAT">
          <w:r w:rsidR="000B7C51">
            <w:rPr>
              <w:noProof/>
            </w:rPr>
            <w:t>2</w:t>
          </w:r>
        </w:fldSimple>
      </w:p>
    </w:sdtContent>
  </w:sdt>
  <w:p w:rsidR="00116552" w:rsidRDefault="001165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1C7" w:rsidRDefault="00E231C7" w:rsidP="003B358A">
      <w:pPr>
        <w:spacing w:after="0" w:line="240" w:lineRule="auto"/>
      </w:pPr>
      <w:r>
        <w:separator/>
      </w:r>
    </w:p>
  </w:footnote>
  <w:footnote w:type="continuationSeparator" w:id="1">
    <w:p w:rsidR="00E231C7" w:rsidRDefault="00E231C7" w:rsidP="003B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6003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0A62EB"/>
    <w:multiLevelType w:val="multilevel"/>
    <w:tmpl w:val="29D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CD3F8C"/>
    <w:multiLevelType w:val="hybridMultilevel"/>
    <w:tmpl w:val="05A880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93A0A57"/>
    <w:multiLevelType w:val="hybridMultilevel"/>
    <w:tmpl w:val="9BAC7B46"/>
    <w:lvl w:ilvl="0" w:tplc="CCBCC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352D59"/>
    <w:multiLevelType w:val="hybridMultilevel"/>
    <w:tmpl w:val="EB0E3496"/>
    <w:lvl w:ilvl="0" w:tplc="DB5268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C11D8E"/>
    <w:multiLevelType w:val="hybridMultilevel"/>
    <w:tmpl w:val="23FCBB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623E2AA7"/>
    <w:multiLevelType w:val="hybridMultilevel"/>
    <w:tmpl w:val="F634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58A"/>
    <w:rsid w:val="00032B75"/>
    <w:rsid w:val="00040D25"/>
    <w:rsid w:val="00040F09"/>
    <w:rsid w:val="00050E55"/>
    <w:rsid w:val="00072076"/>
    <w:rsid w:val="000767C1"/>
    <w:rsid w:val="00096C3C"/>
    <w:rsid w:val="000A6CAB"/>
    <w:rsid w:val="000B7C51"/>
    <w:rsid w:val="000C72BA"/>
    <w:rsid w:val="00116552"/>
    <w:rsid w:val="00143120"/>
    <w:rsid w:val="001C5120"/>
    <w:rsid w:val="001E0534"/>
    <w:rsid w:val="001E0629"/>
    <w:rsid w:val="002242A9"/>
    <w:rsid w:val="00234746"/>
    <w:rsid w:val="00253E73"/>
    <w:rsid w:val="00266282"/>
    <w:rsid w:val="00294F11"/>
    <w:rsid w:val="00306F9A"/>
    <w:rsid w:val="00313A32"/>
    <w:rsid w:val="003302F6"/>
    <w:rsid w:val="00333549"/>
    <w:rsid w:val="00347B56"/>
    <w:rsid w:val="0037148F"/>
    <w:rsid w:val="003A3D81"/>
    <w:rsid w:val="003B358A"/>
    <w:rsid w:val="003E16C7"/>
    <w:rsid w:val="003F0E34"/>
    <w:rsid w:val="0040467E"/>
    <w:rsid w:val="00405DDE"/>
    <w:rsid w:val="00425926"/>
    <w:rsid w:val="004455A8"/>
    <w:rsid w:val="004758F2"/>
    <w:rsid w:val="00487076"/>
    <w:rsid w:val="004972ED"/>
    <w:rsid w:val="004B715E"/>
    <w:rsid w:val="004D2B64"/>
    <w:rsid w:val="004D4CEF"/>
    <w:rsid w:val="004E1A47"/>
    <w:rsid w:val="004F061A"/>
    <w:rsid w:val="00510621"/>
    <w:rsid w:val="00597F87"/>
    <w:rsid w:val="005A1183"/>
    <w:rsid w:val="005F3D45"/>
    <w:rsid w:val="006163AB"/>
    <w:rsid w:val="00641AE8"/>
    <w:rsid w:val="006736F1"/>
    <w:rsid w:val="00674B64"/>
    <w:rsid w:val="006B3607"/>
    <w:rsid w:val="006C4F1F"/>
    <w:rsid w:val="006D779F"/>
    <w:rsid w:val="006F5854"/>
    <w:rsid w:val="00706E36"/>
    <w:rsid w:val="00710D49"/>
    <w:rsid w:val="00760A86"/>
    <w:rsid w:val="00796294"/>
    <w:rsid w:val="007C3E3D"/>
    <w:rsid w:val="007D2ACB"/>
    <w:rsid w:val="007E1E7F"/>
    <w:rsid w:val="007E4155"/>
    <w:rsid w:val="0080122C"/>
    <w:rsid w:val="008055BA"/>
    <w:rsid w:val="00812B12"/>
    <w:rsid w:val="008247F1"/>
    <w:rsid w:val="008A4727"/>
    <w:rsid w:val="008A679B"/>
    <w:rsid w:val="008B59DF"/>
    <w:rsid w:val="00902169"/>
    <w:rsid w:val="00961058"/>
    <w:rsid w:val="009639FA"/>
    <w:rsid w:val="00965022"/>
    <w:rsid w:val="00970F58"/>
    <w:rsid w:val="00971B9D"/>
    <w:rsid w:val="00977221"/>
    <w:rsid w:val="00981B7D"/>
    <w:rsid w:val="009C345D"/>
    <w:rsid w:val="00A073E2"/>
    <w:rsid w:val="00A10706"/>
    <w:rsid w:val="00A347D7"/>
    <w:rsid w:val="00A66A7D"/>
    <w:rsid w:val="00A76A9D"/>
    <w:rsid w:val="00AE1755"/>
    <w:rsid w:val="00B033CA"/>
    <w:rsid w:val="00B07E39"/>
    <w:rsid w:val="00B1583D"/>
    <w:rsid w:val="00B1742F"/>
    <w:rsid w:val="00BC75C7"/>
    <w:rsid w:val="00BE4964"/>
    <w:rsid w:val="00C124AF"/>
    <w:rsid w:val="00C22BD2"/>
    <w:rsid w:val="00C23370"/>
    <w:rsid w:val="00C24E10"/>
    <w:rsid w:val="00C36505"/>
    <w:rsid w:val="00C6008F"/>
    <w:rsid w:val="00C67BE1"/>
    <w:rsid w:val="00C8096D"/>
    <w:rsid w:val="00CC326E"/>
    <w:rsid w:val="00D232F8"/>
    <w:rsid w:val="00D25552"/>
    <w:rsid w:val="00D60168"/>
    <w:rsid w:val="00D860F9"/>
    <w:rsid w:val="00DB1BC5"/>
    <w:rsid w:val="00DB3F7B"/>
    <w:rsid w:val="00DC1AA1"/>
    <w:rsid w:val="00DE52EE"/>
    <w:rsid w:val="00E12C58"/>
    <w:rsid w:val="00E231C7"/>
    <w:rsid w:val="00E23DFC"/>
    <w:rsid w:val="00E3039B"/>
    <w:rsid w:val="00E32C71"/>
    <w:rsid w:val="00E45381"/>
    <w:rsid w:val="00E769C3"/>
    <w:rsid w:val="00E96D5F"/>
    <w:rsid w:val="00EA2B21"/>
    <w:rsid w:val="00ED6847"/>
    <w:rsid w:val="00EF0402"/>
    <w:rsid w:val="00F25E0C"/>
    <w:rsid w:val="00F37A9F"/>
    <w:rsid w:val="00F573A9"/>
    <w:rsid w:val="00F67F4C"/>
    <w:rsid w:val="00F75EA0"/>
    <w:rsid w:val="00F965E6"/>
    <w:rsid w:val="00FA0A81"/>
    <w:rsid w:val="00FB4AA4"/>
    <w:rsid w:val="00FC15B9"/>
    <w:rsid w:val="00FD0471"/>
    <w:rsid w:val="00FE0CFD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7E39"/>
  </w:style>
  <w:style w:type="paragraph" w:styleId="5">
    <w:name w:val="heading 5"/>
    <w:basedOn w:val="a0"/>
    <w:next w:val="a0"/>
    <w:link w:val="50"/>
    <w:uiPriority w:val="9"/>
    <w:unhideWhenUsed/>
    <w:qFormat/>
    <w:rsid w:val="00DE52E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B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B358A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B358A"/>
  </w:style>
  <w:style w:type="paragraph" w:styleId="a8">
    <w:name w:val="footer"/>
    <w:basedOn w:val="a0"/>
    <w:link w:val="a9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B358A"/>
  </w:style>
  <w:style w:type="paragraph" w:styleId="aa">
    <w:name w:val="List Paragraph"/>
    <w:basedOn w:val="a0"/>
    <w:uiPriority w:val="34"/>
    <w:qFormat/>
    <w:rsid w:val="00FE53D1"/>
    <w:pPr>
      <w:ind w:left="720"/>
      <w:contextualSpacing/>
    </w:pPr>
  </w:style>
  <w:style w:type="table" w:styleId="ab">
    <w:name w:val="Table Grid"/>
    <w:basedOn w:val="a2"/>
    <w:uiPriority w:val="59"/>
    <w:rsid w:val="00D2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Обычный (Web)1,Обычный (веб) Знак,Обычный (Web)1 Знак"/>
    <w:basedOn w:val="a0"/>
    <w:link w:val="1"/>
    <w:uiPriority w:val="99"/>
    <w:rsid w:val="0031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1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313A32"/>
    <w:rPr>
      <w:rFonts w:ascii="Times New Roman" w:hAnsi="Times New Roman" w:cs="Times New Roman"/>
      <w:sz w:val="20"/>
      <w:szCs w:val="20"/>
    </w:rPr>
  </w:style>
  <w:style w:type="character" w:customStyle="1" w:styleId="1">
    <w:name w:val="Обычный (веб) Знак1"/>
    <w:aliases w:val="Обычный (Web) Знак,Обычный (Web)1 Знак1,Обычный (веб) Знак Знак,Обычный (Web)1 Знак Знак"/>
    <w:basedOn w:val="a1"/>
    <w:link w:val="ac"/>
    <w:uiPriority w:val="99"/>
    <w:locked/>
    <w:rsid w:val="00313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313A32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Текст постановления"/>
    <w:basedOn w:val="a0"/>
    <w:rsid w:val="00313A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1"/>
    <w:rsid w:val="00F67F4C"/>
  </w:style>
  <w:style w:type="paragraph" w:customStyle="1" w:styleId="p10">
    <w:name w:val="p10"/>
    <w:basedOn w:val="a0"/>
    <w:rsid w:val="007E1E7F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basedOn w:val="a1"/>
    <w:uiPriority w:val="22"/>
    <w:qFormat/>
    <w:rsid w:val="00A66A7D"/>
    <w:rPr>
      <w:b/>
      <w:bCs/>
    </w:rPr>
  </w:style>
  <w:style w:type="character" w:styleId="af0">
    <w:name w:val="Hyperlink"/>
    <w:basedOn w:val="a1"/>
    <w:uiPriority w:val="99"/>
    <w:semiHidden/>
    <w:unhideWhenUsed/>
    <w:rsid w:val="00A66A7D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rsid w:val="00DE52E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uiPriority w:val="9"/>
    <w:unhideWhenUsed/>
    <w:qFormat/>
    <w:rsid w:val="00DE52E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B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B358A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B358A"/>
  </w:style>
  <w:style w:type="paragraph" w:styleId="a8">
    <w:name w:val="footer"/>
    <w:basedOn w:val="a0"/>
    <w:link w:val="a9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B358A"/>
  </w:style>
  <w:style w:type="paragraph" w:styleId="aa">
    <w:name w:val="List Paragraph"/>
    <w:basedOn w:val="a0"/>
    <w:uiPriority w:val="34"/>
    <w:qFormat/>
    <w:rsid w:val="00FE53D1"/>
    <w:pPr>
      <w:ind w:left="720"/>
      <w:contextualSpacing/>
    </w:pPr>
  </w:style>
  <w:style w:type="table" w:styleId="ab">
    <w:name w:val="Table Grid"/>
    <w:basedOn w:val="a2"/>
    <w:uiPriority w:val="59"/>
    <w:rsid w:val="00D2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Обычный (Web)1,Обычный (веб) Знак,Обычный (Web)1 Знак"/>
    <w:basedOn w:val="a0"/>
    <w:link w:val="1"/>
    <w:uiPriority w:val="99"/>
    <w:rsid w:val="0031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1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313A32"/>
    <w:rPr>
      <w:rFonts w:ascii="Times New Roman" w:hAnsi="Times New Roman" w:cs="Times New Roman"/>
      <w:sz w:val="20"/>
      <w:szCs w:val="20"/>
    </w:rPr>
  </w:style>
  <w:style w:type="character" w:customStyle="1" w:styleId="1">
    <w:name w:val="Обычный (веб) Знак1"/>
    <w:aliases w:val="Обычный (Web) Знак,Обычный (Web)1 Знак1,Обычный (веб) Знак Знак,Обычный (Web)1 Знак Знак"/>
    <w:basedOn w:val="a1"/>
    <w:link w:val="ac"/>
    <w:uiPriority w:val="99"/>
    <w:locked/>
    <w:rsid w:val="00313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313A32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Текст постановления"/>
    <w:basedOn w:val="a0"/>
    <w:rsid w:val="00313A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1"/>
    <w:rsid w:val="00F67F4C"/>
  </w:style>
  <w:style w:type="paragraph" w:customStyle="1" w:styleId="p10">
    <w:name w:val="p10"/>
    <w:basedOn w:val="a0"/>
    <w:rsid w:val="007E1E7F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basedOn w:val="a1"/>
    <w:uiPriority w:val="22"/>
    <w:qFormat/>
    <w:rsid w:val="00A66A7D"/>
    <w:rPr>
      <w:b/>
      <w:bCs/>
    </w:rPr>
  </w:style>
  <w:style w:type="character" w:styleId="af0">
    <w:name w:val="Hyperlink"/>
    <w:basedOn w:val="a1"/>
    <w:uiPriority w:val="99"/>
    <w:semiHidden/>
    <w:unhideWhenUsed/>
    <w:rsid w:val="00A66A7D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rsid w:val="00DE52E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Тамилович</dc:creator>
  <cp:lastModifiedBy>Марина</cp:lastModifiedBy>
  <cp:revision>8</cp:revision>
  <cp:lastPrinted>2019-02-07T05:55:00Z</cp:lastPrinted>
  <dcterms:created xsi:type="dcterms:W3CDTF">2017-12-29T07:36:00Z</dcterms:created>
  <dcterms:modified xsi:type="dcterms:W3CDTF">2019-02-07T05:59:00Z</dcterms:modified>
</cp:coreProperties>
</file>