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 педагогическом совете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Заведующим МБДОУ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Протокол № </w:t>
      </w:r>
      <w:r w:rsid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1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«</w:t>
      </w:r>
      <w:r w:rsid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28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D15964" w:rsidRP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08</w:t>
      </w:r>
      <w:r w:rsidR="00D1596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1596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201</w:t>
      </w:r>
      <w:r w:rsidR="00D1596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5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«Звездочка» г. Аргун»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______Х.Р.Магомадова</w:t>
      </w:r>
      <w:proofErr w:type="spellEnd"/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</w:t>
      </w:r>
      <w:r w:rsid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01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D15964" w:rsidRP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09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201</w:t>
      </w:r>
      <w:r w:rsidR="00D1596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5 Приказ №</w:t>
      </w:r>
      <w:r w:rsidR="00D15964" w:rsidRPr="00D15964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01/1</w:t>
      </w:r>
      <w:r w:rsidR="00D1596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-од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</w:p>
    <w:p w:rsidR="009570DB" w:rsidRDefault="00D15964" w:rsidP="00D15964">
      <w:pPr>
        <w:pStyle w:val="section1"/>
        <w:shd w:val="clear" w:color="auto" w:fill="FFFFFF"/>
        <w:spacing w:before="0" w:beforeAutospacing="0" w:after="61" w:afterAutospacing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аттестации педагогических </w:t>
      </w:r>
      <w:proofErr w:type="gramStart"/>
      <w:r>
        <w:rPr>
          <w:b/>
          <w:sz w:val="28"/>
        </w:rPr>
        <w:t>работников</w:t>
      </w:r>
      <w:proofErr w:type="gramEnd"/>
      <w:r>
        <w:rPr>
          <w:b/>
          <w:sz w:val="28"/>
        </w:rPr>
        <w:t xml:space="preserve"> с целью подтверждения соответствия занимаемой должности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D15964" w:rsidRDefault="00D15964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D15964" w:rsidRDefault="00D15964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A30FB5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Аргун, 201</w:t>
      </w:r>
      <w:r w:rsidR="00D1596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г.</w:t>
      </w:r>
    </w:p>
    <w:p w:rsidR="00D15964" w:rsidRPr="00D15964" w:rsidRDefault="00D15964" w:rsidP="00D15964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1596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15964">
        <w:rPr>
          <w:rFonts w:ascii="Times New Roman" w:hAnsi="Times New Roman" w:cs="Times New Roman"/>
          <w:sz w:val="28"/>
          <w:szCs w:val="28"/>
        </w:rPr>
        <w:t xml:space="preserve">Положение о порядке аттестации педагогических работников на соответствие занимаемой должности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D15964">
        <w:rPr>
          <w:rFonts w:ascii="Times New Roman" w:hAnsi="Times New Roman" w:cs="Times New Roman"/>
          <w:sz w:val="28"/>
          <w:szCs w:val="28"/>
        </w:rPr>
        <w:t xml:space="preserve"> бюджетном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 w:rsidRPr="00D15964">
        <w:rPr>
          <w:rFonts w:ascii="Times New Roman" w:hAnsi="Times New Roman" w:cs="Times New Roman"/>
          <w:sz w:val="28"/>
          <w:szCs w:val="28"/>
        </w:rPr>
        <w:t xml:space="preserve">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№3 «Звездочка»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Аргун»</w:t>
      </w:r>
      <w:r w:rsidRPr="00D1596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Федеральным законом от 29 декабря 2012 г. № 273-ФЗ «Об образовании в Российской Федерации».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D15964">
        <w:rPr>
          <w:rFonts w:ascii="Times New Roman" w:hAnsi="Times New Roman" w:cs="Times New Roman"/>
          <w:sz w:val="28"/>
          <w:szCs w:val="28"/>
        </w:rPr>
        <w:t xml:space="preserve">. Положение определяет правила проведения аттестации педагогических работников на соответствие занимаемой должности.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15964" w:rsidRPr="00D15964">
        <w:rPr>
          <w:rFonts w:ascii="Times New Roman" w:hAnsi="Times New Roman" w:cs="Times New Roman"/>
          <w:sz w:val="28"/>
          <w:szCs w:val="28"/>
        </w:rPr>
        <w:t>Основными задачами аттестации являются: ·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15964" w:rsidRPr="00D15964">
        <w:rPr>
          <w:rFonts w:ascii="Times New Roman" w:hAnsi="Times New Roman" w:cs="Times New Roman"/>
          <w:sz w:val="28"/>
          <w:szCs w:val="28"/>
        </w:rPr>
        <w:t>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·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овышение эффективности и качества педагогического труда; 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15964" w:rsidRPr="00D15964">
        <w:rPr>
          <w:rFonts w:ascii="Times New Roman" w:hAnsi="Times New Roman" w:cs="Times New Roman"/>
          <w:sz w:val="28"/>
          <w:szCs w:val="28"/>
        </w:rPr>
        <w:t>ыявление перспектив использования потенциальных возможностей педагогических работников; ·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15964" w:rsidRPr="00D15964">
        <w:rPr>
          <w:rFonts w:ascii="Times New Roman" w:hAnsi="Times New Roman" w:cs="Times New Roman"/>
          <w:sz w:val="28"/>
          <w:szCs w:val="28"/>
        </w:rPr>
        <w:t>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</w:t>
      </w:r>
      <w:r w:rsidR="00D15964">
        <w:rPr>
          <w:rFonts w:ascii="Times New Roman" w:hAnsi="Times New Roman" w:cs="Times New Roman"/>
          <w:sz w:val="28"/>
          <w:szCs w:val="28"/>
        </w:rPr>
        <w:t xml:space="preserve">ва образовательных учреждений; 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5964" w:rsidRPr="00D15964">
        <w:rPr>
          <w:rFonts w:ascii="Times New Roman" w:hAnsi="Times New Roman" w:cs="Times New Roman"/>
          <w:sz w:val="28"/>
          <w:szCs w:val="28"/>
        </w:rPr>
        <w:t>пределение необходимости повышения квалификации педагогических работников; ·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D15964" w:rsidRPr="00D15964">
        <w:rPr>
          <w:rFonts w:ascii="Times New Roman" w:hAnsi="Times New Roman" w:cs="Times New Roman"/>
          <w:sz w:val="28"/>
          <w:szCs w:val="28"/>
        </w:rPr>
        <w:t>дифференциации уровня оплаты труда педагогических работников</w:t>
      </w:r>
      <w:proofErr w:type="gramEnd"/>
      <w:r w:rsidR="00D15964" w:rsidRPr="00D15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964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Основными принципами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D15964" w:rsidRPr="00D15964" w:rsidRDefault="00D15964" w:rsidP="00D15964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15964">
        <w:rPr>
          <w:rFonts w:ascii="Times New Roman" w:hAnsi="Times New Roman" w:cs="Times New Roman"/>
          <w:b/>
          <w:sz w:val="28"/>
          <w:szCs w:val="28"/>
        </w:rPr>
        <w:t>. Формирование аттестационной комиссии, ее состав и порядок работы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Аттестационная комиссия </w:t>
      </w:r>
      <w:r w:rsidR="00CC5BBF">
        <w:rPr>
          <w:rFonts w:ascii="Times New Roman" w:hAnsi="Times New Roman" w:cs="Times New Roman"/>
          <w:sz w:val="28"/>
          <w:szCs w:val="28"/>
        </w:rPr>
        <w:t>Учреждения</w:t>
      </w:r>
      <w:r w:rsidRPr="00D15964">
        <w:rPr>
          <w:rFonts w:ascii="Times New Roman" w:hAnsi="Times New Roman" w:cs="Times New Roman"/>
          <w:sz w:val="28"/>
          <w:szCs w:val="28"/>
        </w:rPr>
        <w:t xml:space="preserve"> создается в начале учебного года.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Аттестационная комиссия в составе председателя комиссии, заместителя председателя, секретаря и членов комиссии формируется из числа педагогических работников </w:t>
      </w:r>
      <w:r w:rsidR="00CC5BBF">
        <w:rPr>
          <w:rFonts w:ascii="Times New Roman" w:hAnsi="Times New Roman" w:cs="Times New Roman"/>
          <w:sz w:val="28"/>
          <w:szCs w:val="28"/>
        </w:rPr>
        <w:t>Учреждения</w:t>
      </w:r>
      <w:r w:rsidRPr="00D15964">
        <w:rPr>
          <w:rFonts w:ascii="Times New Roman" w:hAnsi="Times New Roman" w:cs="Times New Roman"/>
          <w:sz w:val="28"/>
          <w:szCs w:val="28"/>
        </w:rPr>
        <w:t xml:space="preserve">. Персональный состав аттестационной комиссии утверждается приказом </w:t>
      </w:r>
      <w:r w:rsidR="00CC5BBF">
        <w:rPr>
          <w:rFonts w:ascii="Times New Roman" w:hAnsi="Times New Roman" w:cs="Times New Roman"/>
          <w:sz w:val="28"/>
          <w:szCs w:val="28"/>
        </w:rPr>
        <w:t>заведующего Учреждением</w:t>
      </w:r>
      <w:r w:rsidRPr="00D15964">
        <w:rPr>
          <w:rFonts w:ascii="Times New Roman" w:hAnsi="Times New Roman" w:cs="Times New Roman"/>
          <w:sz w:val="28"/>
          <w:szCs w:val="28"/>
        </w:rPr>
        <w:t xml:space="preserve">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первичной профсоюзной организации </w:t>
      </w:r>
      <w:r w:rsidR="00CC5BBF">
        <w:rPr>
          <w:rFonts w:ascii="Times New Roman" w:hAnsi="Times New Roman" w:cs="Times New Roman"/>
          <w:sz w:val="28"/>
          <w:szCs w:val="28"/>
        </w:rPr>
        <w:t>Учреждения</w:t>
      </w:r>
      <w:r w:rsidRPr="00D15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15964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и экспертных групп формируются таким образом, чтобы была исключена возможность конфликта интересов, который мог бы повлиять на принимаемые аттестационными комиссиями решения.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15964">
        <w:rPr>
          <w:rFonts w:ascii="Times New Roman" w:hAnsi="Times New Roman" w:cs="Times New Roman"/>
          <w:sz w:val="28"/>
          <w:szCs w:val="28"/>
        </w:rPr>
        <w:t xml:space="preserve">Заседание аттестационной комиссии считается правомочным, если на нем присутствуют не менее двух третей ее членов.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15964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право лично присутствовать при его аттестации на заседании аттестационной комиссии, о чем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D15964">
        <w:rPr>
          <w:rFonts w:ascii="Times New Roman" w:hAnsi="Times New Roman" w:cs="Times New Roman"/>
          <w:sz w:val="28"/>
          <w:szCs w:val="28"/>
        </w:rP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 </w:t>
      </w:r>
    </w:p>
    <w:p w:rsidR="00CC5BBF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D15964">
        <w:rPr>
          <w:rFonts w:ascii="Times New Roman" w:hAnsi="Times New Roman" w:cs="Times New Roman"/>
          <w:sz w:val="28"/>
          <w:szCs w:val="28"/>
        </w:rPr>
        <w:t xml:space="preserve">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</w:t>
      </w:r>
      <w:r w:rsidR="00CC5BBF">
        <w:rPr>
          <w:rFonts w:ascii="Times New Roman" w:hAnsi="Times New Roman" w:cs="Times New Roman"/>
          <w:sz w:val="28"/>
          <w:szCs w:val="28"/>
        </w:rPr>
        <w:t>ического работника (Приложение</w:t>
      </w:r>
      <w:r w:rsidRPr="00D15964">
        <w:rPr>
          <w:rFonts w:ascii="Times New Roman" w:hAnsi="Times New Roman" w:cs="Times New Roman"/>
          <w:sz w:val="28"/>
          <w:szCs w:val="28"/>
        </w:rPr>
        <w:t xml:space="preserve"> 2). </w:t>
      </w:r>
    </w:p>
    <w:p w:rsidR="00CC5BBF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Структура и организация деятельности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BBF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озглавляет работу Комиссии председатель. Председателем Комиссии является руководитель (заместитель руководителя)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. При отсутствии председателя работу Комиссии возглавляет заместитель председателя Комиссии. </w:t>
      </w:r>
    </w:p>
    <w:p w:rsidR="00CC5BBF" w:rsidRDefault="00CC5BBF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2. Организацию работы Комиссии осуществляет секретарь Комиссии. </w:t>
      </w:r>
    </w:p>
    <w:p w:rsidR="00CC5BBF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964">
        <w:rPr>
          <w:rFonts w:ascii="Times New Roman" w:hAnsi="Times New Roman" w:cs="Times New Roman"/>
          <w:sz w:val="28"/>
          <w:szCs w:val="28"/>
        </w:rPr>
        <w:t>2.</w:t>
      </w:r>
      <w:r w:rsidR="0006313B">
        <w:rPr>
          <w:rFonts w:ascii="Times New Roman" w:hAnsi="Times New Roman" w:cs="Times New Roman"/>
          <w:sz w:val="28"/>
          <w:szCs w:val="28"/>
        </w:rPr>
        <w:t>8.</w:t>
      </w:r>
      <w:r w:rsidRPr="00D15964">
        <w:rPr>
          <w:rFonts w:ascii="Times New Roman" w:hAnsi="Times New Roman" w:cs="Times New Roman"/>
          <w:sz w:val="28"/>
          <w:szCs w:val="28"/>
        </w:rPr>
        <w:t>3. Деятельность Комиссии</w:t>
      </w:r>
      <w:r w:rsidR="0006313B">
        <w:rPr>
          <w:rFonts w:ascii="Times New Roman" w:hAnsi="Times New Roman" w:cs="Times New Roman"/>
          <w:sz w:val="28"/>
          <w:szCs w:val="28"/>
        </w:rPr>
        <w:t>:</w:t>
      </w:r>
      <w:r w:rsidRPr="00D1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BBF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омиссия заседает в соответствии с планом работы, утвержденным приказом </w:t>
      </w:r>
      <w:r>
        <w:rPr>
          <w:rFonts w:ascii="Times New Roman" w:hAnsi="Times New Roman" w:cs="Times New Roman"/>
          <w:sz w:val="28"/>
          <w:szCs w:val="28"/>
        </w:rPr>
        <w:t>заведующего Учреждением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. На каждом заседании Комиссии ведется протокол заседания Комиссии.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На рассмотрение в Комиссию представляется представление на педагогического работника. Дополнительно, по желанию аттестуемого, в Комиссию могут быть представлены материалы, свидетельствующие об уровне его квалификации и профессионализме. 1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Председатель Комиссии: утверждает повестку заседания; определяет регламент работы Комиссии; ведет заседания Комиссии; принимает, в особых случаях, решения об определении индивидуального порядка прохождения аттестации; об отклонении рассмотрения аттестационных материалов.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Секретарь Комиссии: принимает документы на аттестацию в установленном настоящим Положением порядке; составляет проект графика индивидуального прохождения аттестации и согласовывает его с председателем; ведет журналы регистрации принятых на рассмотрение Комиссии аттестационных материалов, учета и выдачи выписок из приказа; </w:t>
      </w:r>
      <w:r w:rsidR="00D15964" w:rsidRPr="00D15964">
        <w:rPr>
          <w:rFonts w:ascii="Times New Roman" w:hAnsi="Times New Roman" w:cs="Times New Roman"/>
          <w:sz w:val="28"/>
          <w:szCs w:val="28"/>
        </w:rPr>
        <w:lastRenderedPageBreak/>
        <w:t>готовит проект приказа по результатам работы Комиссии; информирует заявителей о принятом решении в течение двух дней со дня принятия решения;</w:t>
      </w:r>
      <w:proofErr w:type="gramEnd"/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ведет аттестационные дела педагогических работников колледжа в </w:t>
      </w:r>
      <w:proofErr w:type="spellStart"/>
      <w:r w:rsidR="00D15964" w:rsidRPr="00D15964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период; приглашает на заседание членов Комиссии; ведет протоколы заседаний Комиссии. Протокол заседания Комиссии с принятым решением подписывают председатель, ответственный секретарь Комиссии.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Члены Комиссии осуществляют экспертизу профессиональной деятельности и аттестационных материалов, представленных в Комиссию для подтверждения соответствия занимаемой должности.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При принятии решения Комиссия руководствуется экспертными заключениями.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Права, обязанности и ответственность членов Комиссии, регламентированы, а именно: 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.1. Члены Комиссии имеют право: в необходимых случаях требовать дополнительной информации в пределах компетенции; проводить собеседование с аттестуемого работниками; вносить предложения на заседании Комиссии по рассматриваемым вопросам; 5 высказывать особое мнение в случае несогласия с принимаемым решением и фиксировать его в протоколе заседания Комиссии; участвовать в обсуждении вопросов, предусмотренных повесткой Комиссии; принимать участие в подготовке решений Комиссии. </w:t>
      </w:r>
    </w:p>
    <w:p w:rsidR="00D15964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64"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2. Члены Комиссии обязаны: принимать решение в соответствии с действующим законодательством; информировать о принятом решении; осуществлять </w:t>
      </w:r>
      <w:proofErr w:type="gramStart"/>
      <w:r w:rsidR="00D15964" w:rsidRPr="00D159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5964" w:rsidRPr="00D15964">
        <w:rPr>
          <w:rFonts w:ascii="Times New Roman" w:hAnsi="Times New Roman" w:cs="Times New Roman"/>
          <w:sz w:val="28"/>
          <w:szCs w:val="28"/>
        </w:rPr>
        <w:t xml:space="preserve"> исполнением принятых Комиссией решений и рекомендаций по результатам аттестации; присутствовать на всех заседаниях Комиссии; осуществлять свою деятельность в соответствии с принципами </w:t>
      </w:r>
      <w:r w:rsidR="00D15964" w:rsidRPr="00D15964">
        <w:rPr>
          <w:rFonts w:ascii="Times New Roman" w:hAnsi="Times New Roman" w:cs="Times New Roman"/>
          <w:sz w:val="28"/>
          <w:szCs w:val="28"/>
        </w:rPr>
        <w:lastRenderedPageBreak/>
        <w:t xml:space="preserve">работы Комиссии; использовать служебную информацию только в установленном порядке. </w:t>
      </w:r>
    </w:p>
    <w:p w:rsidR="00D15964" w:rsidRPr="00D15964" w:rsidRDefault="00D15964" w:rsidP="00D15964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15964">
        <w:rPr>
          <w:rFonts w:ascii="Times New Roman" w:hAnsi="Times New Roman" w:cs="Times New Roman"/>
          <w:b/>
          <w:sz w:val="28"/>
          <w:szCs w:val="28"/>
        </w:rPr>
        <w:t xml:space="preserve">3. Порядок аттестации педагогических </w:t>
      </w:r>
      <w:proofErr w:type="gramStart"/>
      <w:r w:rsidRPr="00D15964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gramEnd"/>
      <w:r w:rsidRPr="00D15964">
        <w:rPr>
          <w:rFonts w:ascii="Times New Roman" w:hAnsi="Times New Roman" w:cs="Times New Roman"/>
          <w:b/>
          <w:sz w:val="28"/>
          <w:szCs w:val="28"/>
        </w:rPr>
        <w:t xml:space="preserve"> с целью подтверждения соответствия занимаемой должности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 </w:t>
      </w:r>
    </w:p>
    <w:p w:rsidR="0006313B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Аттестации не подлежат: ·</w:t>
      </w:r>
    </w:p>
    <w:p w:rsidR="0006313B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15964" w:rsidRPr="00D15964">
        <w:rPr>
          <w:rFonts w:ascii="Times New Roman" w:hAnsi="Times New Roman" w:cs="Times New Roman"/>
          <w:sz w:val="28"/>
          <w:szCs w:val="28"/>
        </w:rPr>
        <w:t>едагогические работники, проработавшие в занимаемой должности менее двух лет; ·</w:t>
      </w:r>
    </w:p>
    <w:p w:rsidR="00D15964" w:rsidRDefault="0006313B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D15964" w:rsidRPr="00D15964">
        <w:rPr>
          <w:rFonts w:ascii="Times New Roman" w:hAnsi="Times New Roman" w:cs="Times New Roman"/>
          <w:sz w:val="28"/>
          <w:szCs w:val="28"/>
        </w:rPr>
        <w:t xml:space="preserve">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Основанием для проведения аттестации является представление руководителя структурного подразделения (далее – представление).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 (приложение 1). С представлением педагогический работник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D1596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15964">
        <w:rPr>
          <w:rFonts w:ascii="Times New Roman" w:hAnsi="Times New Roman" w:cs="Times New Roman"/>
          <w:sz w:val="28"/>
          <w:szCs w:val="28"/>
        </w:rPr>
        <w:t xml:space="preserve"> предыдущей </w:t>
      </w:r>
      <w:r w:rsidRPr="00D15964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 (при первичной аттестации – с даты поступления на работу), а также заявления с соответствующим обоснованием в случае несогласования с представлением работодателя.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Информацию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Педагогические работники в ходе аттестации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По результатам аттестации педагогического </w:t>
      </w:r>
      <w:proofErr w:type="gramStart"/>
      <w:r w:rsidRPr="00D15964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D15964">
        <w:rPr>
          <w:rFonts w:ascii="Times New Roman" w:hAnsi="Times New Roman" w:cs="Times New Roman"/>
          <w:sz w:val="28"/>
          <w:szCs w:val="28"/>
        </w:rPr>
        <w:t xml:space="preserve"> с целью подтверждения соответствия занимаемой должности аттестационная комиссия принимает одно из следующих решений: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964">
        <w:rPr>
          <w:rFonts w:ascii="Times New Roman" w:hAnsi="Times New Roman" w:cs="Times New Roman"/>
          <w:sz w:val="28"/>
          <w:szCs w:val="28"/>
        </w:rPr>
        <w:t>1.</w:t>
      </w:r>
      <w:r w:rsidR="0006313B">
        <w:rPr>
          <w:rFonts w:ascii="Times New Roman" w:hAnsi="Times New Roman" w:cs="Times New Roman"/>
          <w:sz w:val="28"/>
          <w:szCs w:val="28"/>
        </w:rPr>
        <w:t xml:space="preserve"> с</w:t>
      </w:r>
      <w:r w:rsidRPr="00D1596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(указывается должность работника);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9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964">
        <w:rPr>
          <w:rFonts w:ascii="Times New Roman" w:hAnsi="Times New Roman" w:cs="Times New Roman"/>
          <w:sz w:val="28"/>
          <w:szCs w:val="28"/>
        </w:rPr>
        <w:t xml:space="preserve">Не соответствует занимаемой должности (указывается должность работника). </w:t>
      </w: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D15964">
        <w:rPr>
          <w:rFonts w:ascii="Times New Roman" w:hAnsi="Times New Roman" w:cs="Times New Roman"/>
          <w:sz w:val="28"/>
          <w:szCs w:val="28"/>
        </w:rPr>
        <w:t xml:space="preserve">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 w:rsidRPr="00D1596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15964">
        <w:rPr>
          <w:rFonts w:ascii="Times New Roman" w:hAnsi="Times New Roman" w:cs="Times New Roman"/>
          <w:sz w:val="28"/>
          <w:szCs w:val="28"/>
        </w:rPr>
        <w:t xml:space="preserve"> расторгнут в соответствии с пунктом 3 части 1 статьи 81 Трудового кодекса Российской Федерации. </w:t>
      </w:r>
      <w:proofErr w:type="gramStart"/>
      <w:r w:rsidRPr="00D15964">
        <w:rPr>
          <w:rFonts w:ascii="Times New Roman" w:hAnsi="Times New Roman" w:cs="Times New Roman"/>
          <w:sz w:val="28"/>
          <w:szCs w:val="28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r>
        <w:t xml:space="preserve"> </w:t>
      </w:r>
      <w:proofErr w:type="gramEnd"/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</w:pPr>
    </w:p>
    <w:p w:rsidR="00D15964" w:rsidRDefault="00D15964" w:rsidP="00D15964">
      <w:pPr>
        <w:spacing w:after="0" w:line="360" w:lineRule="auto"/>
        <w:ind w:firstLine="708"/>
        <w:contextualSpacing/>
        <w:jc w:val="both"/>
        <w:textAlignment w:val="baseline"/>
      </w:pPr>
    </w:p>
    <w:sectPr w:rsidR="00D15964" w:rsidSect="00A30FB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1E" w:rsidRDefault="0034491E" w:rsidP="00A30FB5">
      <w:pPr>
        <w:spacing w:after="0" w:line="240" w:lineRule="auto"/>
      </w:pPr>
      <w:r>
        <w:separator/>
      </w:r>
    </w:p>
  </w:endnote>
  <w:endnote w:type="continuationSeparator" w:id="0">
    <w:p w:rsidR="0034491E" w:rsidRDefault="0034491E" w:rsidP="00A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15718"/>
    </w:sdtPr>
    <w:sdtContent>
      <w:p w:rsidR="00CC5BBF" w:rsidRDefault="00CC5BBF">
        <w:pPr>
          <w:pStyle w:val="a8"/>
          <w:jc w:val="right"/>
        </w:pPr>
        <w:fldSimple w:instr="PAGE   \* MERGEFORMAT">
          <w:r w:rsidR="007536B3">
            <w:rPr>
              <w:noProof/>
            </w:rPr>
            <w:t>7</w:t>
          </w:r>
        </w:fldSimple>
      </w:p>
    </w:sdtContent>
  </w:sdt>
  <w:p w:rsidR="00CC5BBF" w:rsidRDefault="00CC5B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1E" w:rsidRDefault="0034491E" w:rsidP="00A30FB5">
      <w:pPr>
        <w:spacing w:after="0" w:line="240" w:lineRule="auto"/>
      </w:pPr>
      <w:r>
        <w:separator/>
      </w:r>
    </w:p>
  </w:footnote>
  <w:footnote w:type="continuationSeparator" w:id="0">
    <w:p w:rsidR="0034491E" w:rsidRDefault="0034491E" w:rsidP="00A3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884"/>
    <w:multiLevelType w:val="multilevel"/>
    <w:tmpl w:val="2B4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C16F3"/>
    <w:multiLevelType w:val="multilevel"/>
    <w:tmpl w:val="446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1EE"/>
    <w:multiLevelType w:val="multilevel"/>
    <w:tmpl w:val="8B2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B11E9"/>
    <w:multiLevelType w:val="multilevel"/>
    <w:tmpl w:val="78F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0D5B"/>
    <w:multiLevelType w:val="multilevel"/>
    <w:tmpl w:val="014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91CB0"/>
    <w:multiLevelType w:val="multilevel"/>
    <w:tmpl w:val="79D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C047A"/>
    <w:multiLevelType w:val="multilevel"/>
    <w:tmpl w:val="FDC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94632"/>
    <w:multiLevelType w:val="multilevel"/>
    <w:tmpl w:val="7CB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1700B"/>
    <w:multiLevelType w:val="multilevel"/>
    <w:tmpl w:val="6D2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11184"/>
    <w:multiLevelType w:val="multilevel"/>
    <w:tmpl w:val="31B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56A6C"/>
    <w:multiLevelType w:val="multilevel"/>
    <w:tmpl w:val="E3A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81CE0"/>
    <w:multiLevelType w:val="multilevel"/>
    <w:tmpl w:val="0AD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70DB"/>
    <w:rsid w:val="0006313B"/>
    <w:rsid w:val="00083417"/>
    <w:rsid w:val="001E0FEF"/>
    <w:rsid w:val="00281E38"/>
    <w:rsid w:val="0034491E"/>
    <w:rsid w:val="005508C9"/>
    <w:rsid w:val="007536B3"/>
    <w:rsid w:val="009570DB"/>
    <w:rsid w:val="00A30FB5"/>
    <w:rsid w:val="00CC5BBF"/>
    <w:rsid w:val="00D15964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2018-01-28T19:21:00Z</cp:lastPrinted>
  <dcterms:created xsi:type="dcterms:W3CDTF">2018-01-28T19:31:00Z</dcterms:created>
  <dcterms:modified xsi:type="dcterms:W3CDTF">2018-01-28T19:31:00Z</dcterms:modified>
</cp:coreProperties>
</file>